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F4" w:rsidRDefault="005A33F4" w:rsidP="005A33F4">
      <w:pPr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Древние города Казахстана (2 дня + авиа)</w:t>
      </w:r>
    </w:p>
    <w:p w:rsidR="005A33F4" w:rsidRDefault="005A33F4" w:rsidP="005A33F4">
      <w:pPr>
        <w:spacing w:after="240"/>
      </w:pPr>
      <w:r>
        <w:rPr>
          <w:rStyle w:val="aa"/>
          <w:color w:val="FF0000"/>
        </w:rPr>
        <w:t xml:space="preserve">Внимание! На сайте указана дата начала тура </w:t>
      </w:r>
      <w:proofErr w:type="gramStart"/>
      <w:r>
        <w:rPr>
          <w:rStyle w:val="aa"/>
          <w:color w:val="FF0000"/>
        </w:rPr>
        <w:t>г</w:t>
      </w:r>
      <w:proofErr w:type="gramEnd"/>
      <w:r>
        <w:rPr>
          <w:rStyle w:val="aa"/>
          <w:color w:val="FF0000"/>
        </w:rPr>
        <w:t>. Тараз (местное время МСК+3).</w:t>
      </w:r>
    </w:p>
    <w:tbl>
      <w:tblPr>
        <w:tblW w:w="0" w:type="auto"/>
        <w:tblCellSpacing w:w="15" w:type="dxa"/>
        <w:tblBorders>
          <w:top w:val="single" w:sz="4" w:space="0" w:color="FF7425"/>
          <w:left w:val="single" w:sz="4" w:space="0" w:color="FF7425"/>
          <w:bottom w:val="single" w:sz="4" w:space="0" w:color="FF7425"/>
          <w:right w:val="single" w:sz="4" w:space="0" w:color="FF742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"/>
        <w:gridCol w:w="8840"/>
      </w:tblGrid>
      <w:tr w:rsidR="005A33F4" w:rsidTr="002B23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3F4" w:rsidRDefault="005A33F4" w:rsidP="002B233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rStyle w:val="aa"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Style w:val="aa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3F4" w:rsidRDefault="005A33F4" w:rsidP="002B233A">
            <w:pPr>
              <w:pStyle w:val="a5"/>
            </w:pPr>
            <w:r>
              <w:rPr>
                <w:rStyle w:val="aa"/>
              </w:rPr>
              <w:t xml:space="preserve">Прибытие в Тараз утренним поездом из Алматы. Встреча </w:t>
            </w:r>
            <w:proofErr w:type="gramStart"/>
            <w:r>
              <w:rPr>
                <w:rStyle w:val="aa"/>
              </w:rPr>
              <w:t>на ж</w:t>
            </w:r>
            <w:proofErr w:type="gramEnd"/>
            <w:r>
              <w:rPr>
                <w:rStyle w:val="aa"/>
              </w:rPr>
              <w:t>/д вокзале и переезд в Тараз.</w:t>
            </w:r>
            <w:r>
              <w:t> </w:t>
            </w:r>
            <w:r>
              <w:br/>
            </w:r>
            <w:r>
              <w:rPr>
                <w:rStyle w:val="aa"/>
              </w:rPr>
              <w:t>Экскурсии: Музей истории, мавзолей Карахана и Даутбека, исторический комплекс "Тектурмас"</w:t>
            </w:r>
            <w:r>
              <w:t>. </w:t>
            </w:r>
            <w:r>
              <w:br/>
            </w:r>
            <w:r>
              <w:br/>
              <w:t xml:space="preserve">Тараз является одним из древнейших городов Казахстана, остатки которого скрыты под </w:t>
            </w:r>
            <w:proofErr w:type="gramStart"/>
            <w:r>
              <w:t>застройками современного города</w:t>
            </w:r>
            <w:proofErr w:type="gramEnd"/>
            <w:r>
              <w:t xml:space="preserve">. Тараз - древний и самый крупный торгово-административный центр по трассе Шелкового пути VII – VIII веков, насчитывающий более 2000 лет. В Таразе и его окрестностях находятся более 70 памятников археологии истории, архитектуры и монументального искусства. Так, например, уникальный памятник средневековой архитектуры ХІ – ХІІ веков – мавзолей Айша-Биби - единственный памятник не только на территории Казахстана, но и всей Средней Азии, который целиком </w:t>
            </w:r>
            <w:proofErr w:type="gramStart"/>
            <w:r>
              <w:t>облицован резной терракотой и внесен</w:t>
            </w:r>
            <w:proofErr w:type="gramEnd"/>
            <w:r>
              <w:t xml:space="preserve"> ЮНЕСКО в список особо ценных историко-архитектурных памятников человечества. </w:t>
            </w:r>
            <w:r>
              <w:br/>
            </w:r>
            <w:r>
              <w:rPr>
                <w:rStyle w:val="aa"/>
              </w:rPr>
              <w:t>Переезд в Шымкент. На выезде из города - посещение архитектурных памятников XI-XII веков: мавзолеев "Айша-Биби" и "Бабаджи хатум".</w:t>
            </w:r>
            <w:r>
              <w:t xml:space="preserve"> </w:t>
            </w:r>
            <w:r>
              <w:br/>
            </w:r>
            <w:r>
              <w:br/>
              <w:t xml:space="preserve">Прибытие в Шымкент. Размещение в </w:t>
            </w:r>
            <w:proofErr w:type="gramStart"/>
            <w:r>
              <w:t>отеле</w:t>
            </w:r>
            <w:proofErr w:type="gramEnd"/>
            <w:r>
              <w:t xml:space="preserve">. </w:t>
            </w:r>
            <w:r>
              <w:rPr>
                <w:rStyle w:val="aa"/>
              </w:rPr>
              <w:t xml:space="preserve">Ночевка в </w:t>
            </w:r>
            <w:proofErr w:type="gramStart"/>
            <w:r>
              <w:rPr>
                <w:rStyle w:val="aa"/>
              </w:rPr>
              <w:t>Шымкенте</w:t>
            </w:r>
            <w:proofErr w:type="gramEnd"/>
            <w:r>
              <w:rPr>
                <w:rStyle w:val="aa"/>
              </w:rPr>
              <w:t>.</w:t>
            </w:r>
          </w:p>
        </w:tc>
      </w:tr>
      <w:tr w:rsidR="005A33F4" w:rsidTr="002B23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3F4" w:rsidRDefault="005A33F4" w:rsidP="002B233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rStyle w:val="aa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3F4" w:rsidRDefault="005A33F4" w:rsidP="002B233A">
            <w:pPr>
              <w:pStyle w:val="a5"/>
            </w:pPr>
            <w:r>
              <w:t xml:space="preserve">Завтрак в </w:t>
            </w:r>
            <w:proofErr w:type="gramStart"/>
            <w:r>
              <w:t>отеле</w:t>
            </w:r>
            <w:proofErr w:type="gramEnd"/>
            <w:r>
              <w:t xml:space="preserve">, освобождение номеров. </w:t>
            </w:r>
            <w:r>
              <w:br/>
            </w:r>
            <w:r>
              <w:rPr>
                <w:rStyle w:val="aa"/>
              </w:rPr>
              <w:t>Выезд в городище Отрар. </w:t>
            </w:r>
            <w:r>
              <w:br/>
            </w:r>
            <w:r>
              <w:rPr>
                <w:rStyle w:val="aa"/>
              </w:rPr>
              <w:t>Экскурсии: мавзолей «Арыстан баб» (учитель и духовный наставник Х.А.Ясави), археологические раскопки городища древнего Отрара.</w:t>
            </w:r>
            <w:r>
              <w:br/>
              <w:t xml:space="preserve">Отрар – город, где родился и жил средневековый философ и ученый Аль Фараби. Поселение Отрар было основано в IV </w:t>
            </w:r>
            <w:proofErr w:type="gramStart"/>
            <w:r>
              <w:t>веке</w:t>
            </w:r>
            <w:proofErr w:type="gramEnd"/>
            <w:r>
              <w:t xml:space="preserve"> до н.э. Этот центр торговли и ремесленного искусства был основным пунктом караванных путей между Восточной Европой и Китаем. В конце 13 века монгольские войска сравняли его с землей. Но, несмотря на катастрофические последствия разрушений, Отрар </w:t>
            </w:r>
            <w:proofErr w:type="gramStart"/>
            <w:r>
              <w:t>восстал из пепла и в сравнительно короткое время экономически развился</w:t>
            </w:r>
            <w:proofErr w:type="gramEnd"/>
            <w:r>
              <w:t>. До наших дней сохранились остатки цитадели и других больших зданий, главные ворота и рабад, площадь которых составляет около 10 кв</w:t>
            </w:r>
            <w:proofErr w:type="gramStart"/>
            <w:r>
              <w:t>.к</w:t>
            </w:r>
            <w:proofErr w:type="gramEnd"/>
            <w:r>
              <w:t>м</w:t>
            </w:r>
            <w:r>
              <w:br/>
            </w:r>
            <w:r>
              <w:rPr>
                <w:rStyle w:val="aa"/>
              </w:rPr>
              <w:t>Переезд в город Туркестан. </w:t>
            </w:r>
            <w:r>
              <w:br/>
            </w:r>
            <w:r>
              <w:rPr>
                <w:rStyle w:val="aa"/>
              </w:rPr>
              <w:t>Экскурсии: историко-архитектурный комплекс «Азрет-султан», мавзолей Х.А.Ясави (Некрополь, фрагмент крепостной стены, цитадель с воротами, восточная баня, подземная мечеть Хильвет).</w:t>
            </w:r>
            <w:r>
              <w:br/>
              <w:t xml:space="preserve">Туркестан был основан около 500 года н. э. на пересечении караванных путей из Самарканда, Бухары и Хивы в Северный Казахстан. Город был известен как духовный и политический центр тюркско-язычных людей и в XVI-XVIII </w:t>
            </w:r>
            <w:proofErr w:type="gramStart"/>
            <w:r>
              <w:t>веках</w:t>
            </w:r>
            <w:proofErr w:type="gramEnd"/>
            <w:r>
              <w:t xml:space="preserve"> и являлся столицей Казахского ханства. Город Туркестан обрел широкую мировую известность благодаря проповеднической деятельности прославленного суфийского шейха и философа Ходжи Ахмеда Ясави, который был похоронен здесь-же в </w:t>
            </w:r>
            <w:proofErr w:type="gramStart"/>
            <w:r>
              <w:t>маленьком</w:t>
            </w:r>
            <w:proofErr w:type="gramEnd"/>
            <w:r>
              <w:t xml:space="preserve"> мавзолее в 1166 году. Ныне существующий мавзолей, был возведен спустя 233 года после его смерти по приказу выдающегося полководца, эмира Тамерлана и на сегодняшний день представляет собой шедевр средневековой архитектуры, </w:t>
            </w:r>
            <w:proofErr w:type="gramStart"/>
            <w:r>
              <w:t>c</w:t>
            </w:r>
            <w:proofErr w:type="gramEnd"/>
            <w:r>
              <w:t xml:space="preserve">тавший одним из главных мест поклонения мусульман. Согласно легенде, все попытки </w:t>
            </w:r>
            <w:proofErr w:type="gramStart"/>
            <w:r>
              <w:t>возвести стены мавзолея терпели</w:t>
            </w:r>
            <w:proofErr w:type="gramEnd"/>
            <w:r>
              <w:t xml:space="preserve"> неудачу: по одной версии их сносила сильная буря, по другой версии – появлялся зеленый бык, который все разрушал. </w:t>
            </w:r>
            <w:proofErr w:type="gramStart"/>
            <w:r>
              <w:t xml:space="preserve">Явившийся во сне Тамерлану святой сказал, что сначала нужно построить мавзолей над могилой святого Арыстан-Баба (учителя и духовного наставника Ходжи Ахмеда Ясави, а затем над могилой Ходжи Ахмеда Ясави, что Тамерлан и </w:t>
            </w:r>
            <w:r>
              <w:lastRenderedPageBreak/>
              <w:t>сделал.</w:t>
            </w:r>
            <w:proofErr w:type="gramEnd"/>
            <w:r>
              <w:t xml:space="preserve"> Поэтому паломники первым посещают мавзолей Арыстан-Баб, а потом мавзолей Ходжи Ахмеда Ясави. Паломники говорят, что три поездки в Туркестан равняются малому хаджу в Мекку.</w:t>
            </w:r>
            <w:r>
              <w:br/>
            </w:r>
            <w:r>
              <w:rPr>
                <w:rStyle w:val="aa"/>
              </w:rPr>
              <w:t xml:space="preserve">Переезд </w:t>
            </w:r>
            <w:proofErr w:type="gramStart"/>
            <w:r>
              <w:rPr>
                <w:rStyle w:val="aa"/>
              </w:rPr>
              <w:t>на ж</w:t>
            </w:r>
            <w:proofErr w:type="gramEnd"/>
            <w:r>
              <w:rPr>
                <w:rStyle w:val="aa"/>
              </w:rPr>
              <w:t>/д вокзал Шымкента. Отправление вечерним поездом в Алматы.</w:t>
            </w:r>
          </w:p>
        </w:tc>
      </w:tr>
    </w:tbl>
    <w:p w:rsidR="005A33F4" w:rsidRDefault="005A33F4" w:rsidP="005A33F4">
      <w:pPr>
        <w:pStyle w:val="a5"/>
      </w:pPr>
      <w:r>
        <w:rPr>
          <w:rStyle w:val="aa"/>
        </w:rPr>
        <w:lastRenderedPageBreak/>
        <w:t>Стоимость программы на человека при двухместном размещении в отеле "Шымкент":</w:t>
      </w:r>
      <w:r>
        <w:t> 430 USD.</w:t>
      </w:r>
      <w:r>
        <w:br/>
        <w:t>Доплата за одноместное размещени</w:t>
      </w:r>
      <w:proofErr w:type="gramStart"/>
      <w:r>
        <w:t>e</w:t>
      </w:r>
      <w:proofErr w:type="gramEnd"/>
      <w:r>
        <w:t>: 11 USD.</w:t>
      </w:r>
      <w:r>
        <w:br/>
      </w:r>
      <w:r>
        <w:rPr>
          <w:b/>
          <w:bCs/>
        </w:rPr>
        <w:br/>
      </w:r>
      <w:r>
        <w:rPr>
          <w:rStyle w:val="aa"/>
        </w:rPr>
        <w:t>В стоимость включено: </w:t>
      </w:r>
    </w:p>
    <w:p w:rsidR="005A33F4" w:rsidRDefault="005A33F4" w:rsidP="005A33F4">
      <w:pPr>
        <w:pStyle w:val="a5"/>
      </w:pPr>
      <w:r>
        <w:t>1. Трансферы в/</w:t>
      </w:r>
      <w:proofErr w:type="gramStart"/>
      <w:r>
        <w:t>из ж</w:t>
      </w:r>
      <w:proofErr w:type="gramEnd"/>
      <w:r>
        <w:t>.д. вокзалов и переезды согласно программе на комфортабельном микроавтобусе с кондиционером</w:t>
      </w:r>
      <w:r>
        <w:br/>
        <w:t>2. Услуги гида и экскурсии согласно программе</w:t>
      </w:r>
      <w:r>
        <w:br/>
        <w:t>3. Входные платы по маршруту экскурсий</w:t>
      </w:r>
      <w:r>
        <w:br/>
        <w:t>4. Питание: стандартный завтрак отеля  </w:t>
      </w:r>
      <w:r>
        <w:br/>
        <w:t>5. Питьевая вода 1л на человека</w:t>
      </w:r>
    </w:p>
    <w:p w:rsidR="005A33F4" w:rsidRDefault="005A33F4" w:rsidP="005A33F4">
      <w:pPr>
        <w:pStyle w:val="a5"/>
      </w:pPr>
      <w:r>
        <w:rPr>
          <w:rStyle w:val="aa"/>
        </w:rPr>
        <w:t>В стоимость программы не включено:</w:t>
      </w:r>
      <w:r>
        <w:rPr>
          <w:b/>
          <w:bCs/>
        </w:rPr>
        <w:br/>
      </w:r>
      <w:r>
        <w:rPr>
          <w:b/>
          <w:bCs/>
        </w:rPr>
        <w:br/>
      </w:r>
      <w:r>
        <w:t>1. Авиаперелет</w:t>
      </w:r>
      <w:r>
        <w:rPr>
          <w:rStyle w:val="aa"/>
        </w:rPr>
        <w:t xml:space="preserve"> Москва-Алматы-Москва от 21000 руб. (цены указаны ориентировочно, просьба уточнять при бронировании)</w:t>
      </w:r>
      <w:r>
        <w:br/>
        <w:t>2. Проживание в Алматы, если требуется</w:t>
      </w:r>
      <w:r>
        <w:br/>
        <w:t>3. Ж.д. билеты Алматы-Тараз/Шымкент-Алматы</w:t>
      </w:r>
      <w:r>
        <w:br/>
        <w:t xml:space="preserve">4. Питание (кроме завтрака в </w:t>
      </w:r>
      <w:proofErr w:type="gramStart"/>
      <w:r>
        <w:t>отеле</w:t>
      </w:r>
      <w:proofErr w:type="gramEnd"/>
      <w:r>
        <w:t>) </w:t>
      </w:r>
      <w:r>
        <w:br/>
        <w:t>5. Визовая поддержка и регистрация на территории Республики Казахстан, если требуется</w:t>
      </w:r>
      <w:r>
        <w:br/>
        <w:t>6. Личные расходы и прочие расходы, не указанные в программе</w:t>
      </w:r>
    </w:p>
    <w:p w:rsidR="004866EC" w:rsidRPr="005A33F4" w:rsidRDefault="004866EC" w:rsidP="005A33F4"/>
    <w:sectPr w:rsidR="004866EC" w:rsidRPr="005A33F4" w:rsidSect="00D62921">
      <w:headerReference w:type="default" r:id="rId6"/>
      <w:pgSz w:w="11906" w:h="16838"/>
      <w:pgMar w:top="360" w:right="850" w:bottom="719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F8C" w:rsidRDefault="00F17F8C" w:rsidP="00D62921">
      <w:r>
        <w:separator/>
      </w:r>
    </w:p>
  </w:endnote>
  <w:endnote w:type="continuationSeparator" w:id="0">
    <w:p w:rsidR="00F17F8C" w:rsidRDefault="00F17F8C" w:rsidP="00D62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F8C" w:rsidRDefault="00F17F8C" w:rsidP="00D62921">
      <w:r>
        <w:separator/>
      </w:r>
    </w:p>
  </w:footnote>
  <w:footnote w:type="continuationSeparator" w:id="0">
    <w:p w:rsidR="00F17F8C" w:rsidRDefault="00F17F8C" w:rsidP="00D62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6B7" w:rsidRPr="00BC48E4" w:rsidRDefault="002846B7" w:rsidP="002846B7">
    <w:pPr>
      <w:pStyle w:val="af1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Pr="006A3B65">
      <w:rPr>
        <w:noProof/>
        <w:lang w:val="ru-RU" w:eastAsia="ru-RU"/>
      </w:rPr>
      <w:pict>
        <v:rect id="_x0000_s3074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2846B7" w:rsidRPr="002846B7" w:rsidRDefault="002846B7" w:rsidP="002846B7">
    <w:pPr>
      <w:pStyle w:val="1"/>
      <w:tabs>
        <w:tab w:val="left" w:pos="7694"/>
      </w:tabs>
      <w:spacing w:before="0" w:beforeAutospacing="0" w:after="0" w:afterAutospacing="0"/>
      <w:ind w:left="1361"/>
      <w:rPr>
        <w:rFonts w:ascii="Helvetica" w:hAnsi="Helvetica"/>
        <w:shadow/>
        <w:color w:val="000080"/>
        <w:sz w:val="20"/>
        <w:lang w:val="de-CH"/>
      </w:rPr>
    </w:pPr>
    <w:r w:rsidRPr="00E04F3D">
      <w:rPr>
        <w:shadow/>
        <w:color w:val="000080"/>
        <w:sz w:val="20"/>
      </w:rPr>
      <w:t>121309 г</w:t>
    </w:r>
    <w:proofErr w:type="gramStart"/>
    <w:r w:rsidRPr="00E04F3D">
      <w:rPr>
        <w:shadow/>
        <w:color w:val="000080"/>
        <w:sz w:val="20"/>
      </w:rPr>
      <w:t>.М</w:t>
    </w:r>
    <w:proofErr w:type="gramEnd"/>
    <w:r w:rsidRPr="00E04F3D">
      <w:rPr>
        <w:shadow/>
        <w:color w:val="000080"/>
        <w:sz w:val="20"/>
      </w:rPr>
      <w:t>осква, ул.Б. Филевская, 25, оф.607</w:t>
    </w:r>
    <w:r w:rsidRPr="0000040E">
      <w:rPr>
        <w:shadow/>
        <w:color w:val="000080"/>
        <w:sz w:val="20"/>
      </w:rPr>
      <w:t>,</w:t>
    </w:r>
    <w:r w:rsidRPr="0000040E">
      <w:rPr>
        <w:rFonts w:ascii="Helvetica" w:hAnsi="Helvetica"/>
        <w:shadow/>
        <w:color w:val="000080"/>
        <w:sz w:val="20"/>
      </w:rPr>
      <w:t xml:space="preserve"> </w:t>
    </w:r>
    <w:r w:rsidRPr="0000040E">
      <w:rPr>
        <w:shadow/>
        <w:color w:val="000080"/>
        <w:sz w:val="20"/>
      </w:rPr>
      <w:t>тел</w:t>
    </w:r>
    <w:r w:rsidRPr="0000040E">
      <w:rPr>
        <w:rFonts w:ascii="Helvetica" w:hAnsi="Helvetica"/>
        <w:shadow/>
        <w:color w:val="000080"/>
        <w:sz w:val="20"/>
      </w:rPr>
      <w:t xml:space="preserve">. </w:t>
    </w:r>
    <w:r w:rsidRPr="002846B7">
      <w:rPr>
        <w:rFonts w:ascii="Helvetica" w:hAnsi="Helvetica"/>
        <w:shadow/>
        <w:color w:val="000080"/>
        <w:sz w:val="20"/>
        <w:lang w:val="de-CH"/>
      </w:rPr>
      <w:t>(495) 232 32 25</w:t>
    </w:r>
  </w:p>
  <w:p w:rsidR="002846B7" w:rsidRPr="002846B7" w:rsidRDefault="002846B7" w:rsidP="002846B7">
    <w:pPr>
      <w:pStyle w:val="1"/>
      <w:tabs>
        <w:tab w:val="left" w:pos="7694"/>
      </w:tabs>
      <w:spacing w:before="0" w:beforeAutospacing="0" w:after="0" w:afterAutospacing="0"/>
      <w:ind w:left="1361"/>
      <w:rPr>
        <w:lang w:val="de-CH"/>
      </w:rPr>
    </w:pPr>
    <w:r w:rsidRPr="002846B7">
      <w:rPr>
        <w:shadow/>
        <w:color w:val="000080"/>
        <w:sz w:val="20"/>
        <w:lang w:val="de-CH"/>
      </w:rPr>
      <w:t xml:space="preserve"> E – mail: soleans@sovintel.ru     </w:t>
    </w:r>
    <w:hyperlink r:id="rId2" w:history="1">
      <w:r w:rsidRPr="002846B7">
        <w:rPr>
          <w:rStyle w:val="a3"/>
          <w:shadow/>
          <w:sz w:val="20"/>
          <w:lang w:val="de-CH"/>
        </w:rPr>
        <w:t>www.soleanstour.ru</w:t>
      </w:r>
    </w:hyperlink>
  </w:p>
  <w:p w:rsidR="00D62921" w:rsidRPr="002846B7" w:rsidRDefault="00D62921" w:rsidP="002846B7">
    <w:pPr>
      <w:pStyle w:val="ad"/>
      <w:rPr>
        <w:lang w:val="de-CH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F0BB6"/>
    <w:rsid w:val="000A4F14"/>
    <w:rsid w:val="002846B7"/>
    <w:rsid w:val="004866EC"/>
    <w:rsid w:val="005A33F4"/>
    <w:rsid w:val="006F0BB6"/>
    <w:rsid w:val="00A0024D"/>
    <w:rsid w:val="00A42D96"/>
    <w:rsid w:val="00D62921"/>
    <w:rsid w:val="00F13809"/>
    <w:rsid w:val="00F1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09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link w:val="10"/>
    <w:uiPriority w:val="9"/>
    <w:qFormat/>
    <w:rsid w:val="00F13809"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8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38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F138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5">
    <w:name w:val="Normal (Web)"/>
    <w:basedOn w:val="a"/>
    <w:uiPriority w:val="99"/>
    <w:unhideWhenUsed/>
    <w:rsid w:val="00F1380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13809"/>
    <w:pPr>
      <w:widowControl/>
      <w:autoSpaceDE/>
      <w:ind w:left="-900"/>
    </w:pPr>
    <w:rPr>
      <w:sz w:val="22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13809"/>
    <w:rPr>
      <w:lang w:eastAsia="ar-SA"/>
    </w:rPr>
  </w:style>
  <w:style w:type="paragraph" w:customStyle="1" w:styleId="magput">
    <w:name w:val="magput"/>
    <w:basedOn w:val="a"/>
    <w:rsid w:val="00F13809"/>
    <w:pPr>
      <w:widowControl/>
      <w:suppressAutoHyphens w:val="0"/>
      <w:autoSpaceDE/>
      <w:spacing w:before="100" w:beforeAutospacing="1" w:after="100" w:afterAutospacing="1"/>
    </w:pPr>
    <w:rPr>
      <w:rFonts w:ascii="Verdana" w:hAnsi="Verdana"/>
      <w:lang w:eastAsia="ru-RU"/>
    </w:rPr>
  </w:style>
  <w:style w:type="character" w:customStyle="1" w:styleId="magput1">
    <w:name w:val="magput1"/>
    <w:basedOn w:val="a0"/>
    <w:rsid w:val="00F13809"/>
    <w:rPr>
      <w:rFonts w:ascii="Verdana" w:hAnsi="Verdana" w:hint="default"/>
      <w:sz w:val="20"/>
      <w:szCs w:val="20"/>
    </w:rPr>
  </w:style>
  <w:style w:type="table" w:styleId="a8">
    <w:name w:val="Table Grid"/>
    <w:basedOn w:val="a1"/>
    <w:uiPriority w:val="59"/>
    <w:rsid w:val="00F13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name w:val="?хЄър ЄрсышЎ?"/>
    <w:basedOn w:val="a1"/>
    <w:rsid w:val="00F13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F13809"/>
    <w:rPr>
      <w:b/>
      <w:bCs/>
    </w:rPr>
  </w:style>
  <w:style w:type="character" w:customStyle="1" w:styleId="s1">
    <w:name w:val="s1"/>
    <w:basedOn w:val="a0"/>
    <w:rsid w:val="00F13809"/>
  </w:style>
  <w:style w:type="character" w:customStyle="1" w:styleId="magput2">
    <w:name w:val="magput2"/>
    <w:basedOn w:val="a0"/>
    <w:rsid w:val="00F13809"/>
  </w:style>
  <w:style w:type="paragraph" w:styleId="ab">
    <w:name w:val="Balloon Text"/>
    <w:basedOn w:val="a"/>
    <w:link w:val="ac"/>
    <w:uiPriority w:val="99"/>
    <w:semiHidden/>
    <w:unhideWhenUsed/>
    <w:rsid w:val="00D629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2921"/>
    <w:rPr>
      <w:rFonts w:ascii="Tahoma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D6292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62921"/>
    <w:rPr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D6292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62921"/>
    <w:rPr>
      <w:lang w:eastAsia="ar-SA"/>
    </w:rPr>
  </w:style>
  <w:style w:type="paragraph" w:styleId="af1">
    <w:name w:val="Title"/>
    <w:basedOn w:val="a"/>
    <w:link w:val="af2"/>
    <w:qFormat/>
    <w:rsid w:val="00D62921"/>
    <w:pPr>
      <w:widowControl/>
      <w:autoSpaceDE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f2">
    <w:name w:val="Название Знак"/>
    <w:basedOn w:val="a0"/>
    <w:link w:val="af1"/>
    <w:uiPriority w:val="99"/>
    <w:rsid w:val="00D62921"/>
    <w:rPr>
      <w:rFonts w:ascii="Helv" w:hAnsi="Helv"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тура</dc:title>
  <dc:creator>Владелец</dc:creator>
  <cp:lastModifiedBy>Владелец</cp:lastModifiedBy>
  <cp:revision>2</cp:revision>
  <dcterms:created xsi:type="dcterms:W3CDTF">2021-10-06T12:22:00Z</dcterms:created>
  <dcterms:modified xsi:type="dcterms:W3CDTF">2021-10-06T12:22:00Z</dcterms:modified>
</cp:coreProperties>
</file>