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E1" w:rsidRPr="003A05E1" w:rsidRDefault="003A05E1" w:rsidP="003A05E1">
      <w:pPr>
        <w:jc w:val="center"/>
        <w:rPr>
          <w:rFonts w:ascii="Arial" w:hAnsi="Arial" w:cs="Arial"/>
          <w:b/>
          <w:color w:val="0070C0"/>
          <w:sz w:val="32"/>
          <w:szCs w:val="32"/>
          <w:lang w:val="ru-RU"/>
        </w:rPr>
      </w:pPr>
      <w:r w:rsidRPr="003A05E1">
        <w:rPr>
          <w:rFonts w:ascii="Arial" w:hAnsi="Arial" w:cs="Arial"/>
          <w:b/>
          <w:color w:val="0070C0"/>
          <w:sz w:val="32"/>
          <w:szCs w:val="32"/>
          <w:lang w:val="ru-RU"/>
        </w:rPr>
        <w:t>Тур «Лечение нефтью, легендарный «Нафталан»</w:t>
      </w:r>
    </w:p>
    <w:p w:rsidR="003A05E1" w:rsidRPr="003A05E1" w:rsidRDefault="003A05E1" w:rsidP="003A05E1">
      <w:pPr>
        <w:rPr>
          <w:rFonts w:ascii="Arial" w:hAnsi="Arial" w:cs="Arial"/>
          <w:b/>
          <w:color w:val="0070C0"/>
          <w:sz w:val="32"/>
          <w:szCs w:val="32"/>
          <w:lang w:val="ru-RU"/>
        </w:rPr>
      </w:pP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Историю Нафталана можно</w:t>
      </w:r>
      <w:r w:rsidR="00DF7E4D">
        <w:rPr>
          <w:rFonts w:ascii="Arial" w:hAnsi="Arial" w:cs="Arial"/>
          <w:sz w:val="26"/>
          <w:szCs w:val="26"/>
          <w:lang w:val="ru-RU"/>
        </w:rPr>
        <w:t xml:space="preserve"> разделить на 5 основных этапов</w:t>
      </w:r>
      <w:r w:rsidRPr="00DF7E4D">
        <w:rPr>
          <w:rFonts w:ascii="Arial" w:hAnsi="Arial" w:cs="Arial"/>
          <w:sz w:val="26"/>
          <w:szCs w:val="26"/>
          <w:lang w:val="ru-RU"/>
        </w:rPr>
        <w:t>: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    I – исторический период охватывает XII – XIII вв. когда появились первые письменное упоминание о лечебной нефти в произведениях великого Азербайджанского поэта и мыслителя Низами Гянджави и итальянского путешественника XIII века Марко Поло.</w:t>
      </w:r>
    </w:p>
    <w:p w:rsidR="003A05E1" w:rsidRPr="00DF7E4D" w:rsidRDefault="00DF7E4D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II</w:t>
      </w:r>
      <w:r w:rsidRPr="00DF7E4D">
        <w:rPr>
          <w:rFonts w:ascii="Arial" w:hAnsi="Arial" w:cs="Arial"/>
          <w:sz w:val="26"/>
          <w:szCs w:val="26"/>
          <w:lang w:val="ru-RU"/>
        </w:rPr>
        <w:t xml:space="preserve"> - </w:t>
      </w:r>
      <w:r w:rsidR="003A05E1" w:rsidRPr="00DF7E4D">
        <w:rPr>
          <w:rFonts w:ascii="Arial" w:hAnsi="Arial" w:cs="Arial"/>
          <w:sz w:val="26"/>
          <w:szCs w:val="26"/>
          <w:lang w:val="ru-RU"/>
        </w:rPr>
        <w:t xml:space="preserve">исторический период можно назвать Егеровским. Этот период охватывает конец XIX начало XX века. В 1873 году немецкий инженер Е.И. Егер заложил первую буровую скважину в Нафталане, затем в 1890 году построил маленький завод для приготовления мазей из нафталана и построил лечебницус цементированными общими бассейнами. </w:t>
      </w:r>
      <w:proofErr w:type="gramStart"/>
      <w:r w:rsidR="003A05E1" w:rsidRPr="00DF7E4D">
        <w:rPr>
          <w:rFonts w:ascii="Arial" w:hAnsi="Arial" w:cs="Arial"/>
          <w:sz w:val="26"/>
          <w:szCs w:val="26"/>
          <w:lang w:val="ru-RU"/>
        </w:rPr>
        <w:t>Увидев растущий интерес к нафталану Е.И. Егер закрывает завод и</w:t>
      </w:r>
      <w:proofErr w:type="gramEnd"/>
      <w:r w:rsidR="003A05E1" w:rsidRPr="00DF7E4D">
        <w:rPr>
          <w:rFonts w:ascii="Arial" w:hAnsi="Arial" w:cs="Arial"/>
          <w:sz w:val="26"/>
          <w:szCs w:val="26"/>
          <w:lang w:val="ru-RU"/>
        </w:rPr>
        <w:t xml:space="preserve"> лечебницу и отправляет весь добытый нафталан для изготовления мазей в Германию.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Изготовленные мази Егер посылал разным врачам – практикам Европы с просьбой опубликовать в текущей медицинской литературе результаты своих наблюдений. За сравнительно короткий срок Егеру удалось собрать около 600 отзывов немецких и других врачей в Европе и Америке и опубликовать книгу «Отзывы о нафталане» в 1898году в Дрездене. Эта книга была переведена на русский язык и опубликована в 1904 году в Тифлисе. В России первое сообщение о нафталане было сделано врачом Ф.Г. Розенбаумомяв Кавказском Медицинском обществе в 1896году.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Во время I Мировой войны в походной сумке каждого немецкого и японского солдата имелась нафталановая мазь для лечения огнестрельных ранений и отморожений. Начало I Мировой войны положил конец Егеровскому периоду.</w:t>
      </w:r>
    </w:p>
    <w:p w:rsidR="003A05E1" w:rsidRPr="00434114" w:rsidRDefault="00FF3848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962025" y="5934075"/>
            <wp:positionH relativeFrom="margin">
              <wp:align>left</wp:align>
            </wp:positionH>
            <wp:positionV relativeFrom="margin">
              <wp:align>center</wp:align>
            </wp:positionV>
            <wp:extent cx="2762250" cy="2762250"/>
            <wp:effectExtent l="0" t="0" r="0" b="0"/>
            <wp:wrapSquare wrapText="bothSides"/>
            <wp:docPr id="24" name="Picture 24" descr="http://scontent.cdninstagram.com/t51.2885-15/s480x480/e35/13129460_577517175763332_125120915_n.jpg?ig_cache_key=MTI0MDQ1MjMyNjAyMTE4NjYzOA%3D%3D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content.cdninstagram.com/t51.2885-15/s480x480/e35/13129460_577517175763332_125120915_n.jpg?ig_cache_key=MTI0MDQ1MjMyNjAyMTE4NjYzOA%3D%3D.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5E1" w:rsidRPr="00DF7E4D">
        <w:rPr>
          <w:rFonts w:ascii="Arial" w:hAnsi="Arial" w:cs="Arial"/>
          <w:sz w:val="26"/>
          <w:szCs w:val="26"/>
          <w:lang w:val="ru-RU"/>
        </w:rPr>
        <w:t xml:space="preserve">   III исторический период начинается установлением Советской власти в Азербайджане(1920-1991). </w:t>
      </w:r>
      <w:proofErr w:type="gramStart"/>
      <w:r w:rsidR="003A05E1" w:rsidRPr="00DF7E4D">
        <w:rPr>
          <w:rFonts w:ascii="Arial" w:hAnsi="Arial" w:cs="Arial"/>
          <w:sz w:val="26"/>
          <w:szCs w:val="26"/>
          <w:lang w:val="ru-RU"/>
        </w:rPr>
        <w:t>Начиная с 1926 года проводились фундаментальное изучение</w:t>
      </w:r>
      <w:proofErr w:type="gramEnd"/>
      <w:r w:rsidR="003A05E1" w:rsidRPr="00DF7E4D">
        <w:rPr>
          <w:rFonts w:ascii="Arial" w:hAnsi="Arial" w:cs="Arial"/>
          <w:sz w:val="26"/>
          <w:szCs w:val="26"/>
          <w:lang w:val="ru-RU"/>
        </w:rPr>
        <w:t xml:space="preserve"> нафталана - его физических, химических, геологических, биологических свойств. В результате этих исследований в 1935 году открылся I сезонный санаторий из 25 сезонных коек, который развиваясь и расширяясь в 1965 году превратился в</w:t>
      </w:r>
      <w:proofErr w:type="gramStart"/>
      <w:r w:rsidR="003A05E1" w:rsidRPr="00DF7E4D">
        <w:rPr>
          <w:rFonts w:ascii="Arial" w:hAnsi="Arial" w:cs="Arial"/>
          <w:sz w:val="26"/>
          <w:szCs w:val="26"/>
          <w:lang w:val="ru-RU"/>
        </w:rPr>
        <w:t xml:space="preserve"> В</w:t>
      </w:r>
      <w:proofErr w:type="gramEnd"/>
      <w:r w:rsidR="003A05E1" w:rsidRPr="00DF7E4D">
        <w:rPr>
          <w:rFonts w:ascii="Arial" w:hAnsi="Arial" w:cs="Arial"/>
          <w:sz w:val="26"/>
          <w:szCs w:val="26"/>
          <w:lang w:val="ru-RU"/>
        </w:rPr>
        <w:t xml:space="preserve">се союзную </w:t>
      </w:r>
      <w:r w:rsidR="003A05E1" w:rsidRPr="00DF7E4D">
        <w:rPr>
          <w:rFonts w:ascii="Arial" w:hAnsi="Arial" w:cs="Arial"/>
          <w:sz w:val="26"/>
          <w:szCs w:val="26"/>
          <w:lang w:val="ru-RU"/>
        </w:rPr>
        <w:lastRenderedPageBreak/>
        <w:t>здравницу из 1500 коек. В 1967 году поселок Нафталан получил статус города. В 1982 году на базе объединенного санатория образовалось санаторно – курортное объединение. «Нафталан» на 3200 коек.</w:t>
      </w:r>
    </w:p>
    <w:p w:rsidR="003A05E1" w:rsidRPr="00151998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    IV исторический период (1992 – 2003) характеризуется исчезновением нафталанских препаратов из аптечной сети и прекращением </w:t>
      </w:r>
      <w:r w:rsidR="00151998">
        <w:rPr>
          <w:rFonts w:ascii="Arial" w:hAnsi="Arial" w:cs="Arial"/>
          <w:sz w:val="26"/>
          <w:szCs w:val="26"/>
          <w:lang w:val="ru-RU"/>
        </w:rPr>
        <w:t>приезда больных из бывшей СССР.</w:t>
      </w:r>
      <w:r w:rsidR="00FF3848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914400" y="1104900"/>
            <wp:positionH relativeFrom="margin">
              <wp:align>right</wp:align>
            </wp:positionH>
            <wp:positionV relativeFrom="margin">
              <wp:align>center</wp:align>
            </wp:positionV>
            <wp:extent cx="3115945" cy="2330450"/>
            <wp:effectExtent l="0" t="0" r="8255" b="0"/>
            <wp:wrapSquare wrapText="bothSides"/>
            <wp:docPr id="23" name="Picture 23" descr="http://medipro.itravelsoftware.com/fotografije_itravel/27/35_63484770703545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edipro.itravelsoftware.com/fotografije_itravel/27/35_6348477070354506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17" cy="233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     </w:t>
      </w:r>
      <w:proofErr w:type="gramStart"/>
      <w:r w:rsidRPr="00DF7E4D">
        <w:rPr>
          <w:rFonts w:ascii="Arial" w:hAnsi="Arial" w:cs="Arial"/>
          <w:sz w:val="26"/>
          <w:szCs w:val="26"/>
          <w:lang w:val="ru-RU"/>
        </w:rPr>
        <w:t>V этап – современный этап истории Нафталана – Указ президента Азербайджана «Об экономической развитии регионов», принятие закона о курортах привело к качественно новому руслу развития Нафталана – появление друг за другом частных санаториев, улучшение оказываемых услуг говорит о том что, недалек тот день, когда курорт Нафталан займет достойное место среди курортов Мира.</w:t>
      </w:r>
      <w:proofErr w:type="gramEnd"/>
    </w:p>
    <w:p w:rsidR="003A05E1" w:rsidRPr="00CE0009" w:rsidRDefault="003A05E1" w:rsidP="003A05E1">
      <w:pPr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3A05E1" w:rsidRPr="00CE0009" w:rsidRDefault="003A05E1" w:rsidP="003A05E1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CE0009">
        <w:rPr>
          <w:rFonts w:ascii="Arial" w:hAnsi="Arial" w:cs="Arial"/>
          <w:b/>
          <w:sz w:val="26"/>
          <w:szCs w:val="26"/>
          <w:lang w:val="ru-RU"/>
        </w:rPr>
        <w:t>Особые свойства нафталановой нефти</w:t>
      </w:r>
      <w:proofErr w:type="gramStart"/>
      <w:r w:rsidRPr="00CE0009">
        <w:rPr>
          <w:rFonts w:ascii="Arial" w:hAnsi="Arial" w:cs="Arial"/>
          <w:b/>
          <w:sz w:val="26"/>
          <w:szCs w:val="26"/>
          <w:lang w:val="ru-RU"/>
        </w:rPr>
        <w:t xml:space="preserve"> :</w:t>
      </w:r>
      <w:proofErr w:type="gramEnd"/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Среди оздоровительных курортов Азербайджана наиболее известен Нафталан. Здесь располагаются здравницы, в которых практикуется лечение, основанное на свойствах уникального продукта — нафталана. Это минеральное масло содержит множество целебных компонентов, способствующих излечению различных заболеваний: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•</w:t>
      </w:r>
      <w:r w:rsidRPr="00DF7E4D">
        <w:rPr>
          <w:rFonts w:ascii="Arial" w:hAnsi="Arial" w:cs="Arial"/>
          <w:sz w:val="26"/>
          <w:szCs w:val="26"/>
          <w:lang w:val="ru-RU"/>
        </w:rPr>
        <w:tab/>
      </w:r>
      <w:proofErr w:type="gramStart"/>
      <w:r w:rsidRPr="00DF7E4D">
        <w:rPr>
          <w:rFonts w:ascii="Arial" w:hAnsi="Arial" w:cs="Arial"/>
          <w:sz w:val="26"/>
          <w:szCs w:val="26"/>
          <w:lang w:val="ru-RU"/>
        </w:rPr>
        <w:t>сердечно-сосудистых</w:t>
      </w:r>
      <w:proofErr w:type="gramEnd"/>
      <w:r w:rsidRPr="00DF7E4D">
        <w:rPr>
          <w:rFonts w:ascii="Arial" w:hAnsi="Arial" w:cs="Arial"/>
          <w:sz w:val="26"/>
          <w:szCs w:val="26"/>
          <w:lang w:val="ru-RU"/>
        </w:rPr>
        <w:t>;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•</w:t>
      </w:r>
      <w:r w:rsidRPr="00DF7E4D">
        <w:rPr>
          <w:rFonts w:ascii="Arial" w:hAnsi="Arial" w:cs="Arial"/>
          <w:sz w:val="26"/>
          <w:szCs w:val="26"/>
          <w:lang w:val="ru-RU"/>
        </w:rPr>
        <w:tab/>
        <w:t>гинекологических;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•</w:t>
      </w:r>
      <w:r w:rsidRPr="00DF7E4D">
        <w:rPr>
          <w:rFonts w:ascii="Arial" w:hAnsi="Arial" w:cs="Arial"/>
          <w:sz w:val="26"/>
          <w:szCs w:val="26"/>
          <w:lang w:val="ru-RU"/>
        </w:rPr>
        <w:tab/>
        <w:t>кожных;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•</w:t>
      </w:r>
      <w:r w:rsidRPr="00DF7E4D">
        <w:rPr>
          <w:rFonts w:ascii="Arial" w:hAnsi="Arial" w:cs="Arial"/>
          <w:sz w:val="26"/>
          <w:szCs w:val="26"/>
          <w:lang w:val="ru-RU"/>
        </w:rPr>
        <w:tab/>
      </w:r>
      <w:proofErr w:type="gramStart"/>
      <w:r w:rsidRPr="00DF7E4D">
        <w:rPr>
          <w:rFonts w:ascii="Arial" w:hAnsi="Arial" w:cs="Arial"/>
          <w:sz w:val="26"/>
          <w:szCs w:val="26"/>
          <w:lang w:val="ru-RU"/>
        </w:rPr>
        <w:t>связанных</w:t>
      </w:r>
      <w:proofErr w:type="gramEnd"/>
      <w:r w:rsidRPr="00DF7E4D">
        <w:rPr>
          <w:rFonts w:ascii="Arial" w:hAnsi="Arial" w:cs="Arial"/>
          <w:sz w:val="26"/>
          <w:szCs w:val="26"/>
          <w:lang w:val="ru-RU"/>
        </w:rPr>
        <w:t xml:space="preserve"> с опорно-двигательным аппаратом.</w:t>
      </w:r>
    </w:p>
    <w:p w:rsidR="00CE0009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Современные оздоровительные центры в Гяндже и Нафталане ежегодно помогают тысячам людей поправить здоровье. На основе нафталана также выпускаются лекарственные препараты: мази, кремы, масла и т.д. Если вы планируете не только интересную, но и полезную поездку в Азербайджан, обращайтесь к нам. </w:t>
      </w:r>
      <w:r w:rsidR="00CE0009">
        <w:rPr>
          <w:rFonts w:ascii="Arial" w:hAnsi="Arial" w:cs="Arial"/>
          <w:sz w:val="26"/>
          <w:szCs w:val="26"/>
          <w:lang w:val="ru-RU"/>
        </w:rPr>
        <w:t xml:space="preserve">Мы </w:t>
      </w:r>
      <w:r w:rsidRPr="00DF7E4D">
        <w:rPr>
          <w:rFonts w:ascii="Arial" w:hAnsi="Arial" w:cs="Arial"/>
          <w:sz w:val="26"/>
          <w:szCs w:val="26"/>
          <w:lang w:val="ru-RU"/>
        </w:rPr>
        <w:t xml:space="preserve"> поможе</w:t>
      </w:r>
      <w:r w:rsidR="00CE0009">
        <w:rPr>
          <w:rFonts w:ascii="Arial" w:hAnsi="Arial" w:cs="Arial"/>
          <w:sz w:val="26"/>
          <w:szCs w:val="26"/>
          <w:lang w:val="ru-RU"/>
        </w:rPr>
        <w:t>м</w:t>
      </w:r>
      <w:r w:rsidRPr="00DF7E4D">
        <w:rPr>
          <w:rFonts w:ascii="Arial" w:hAnsi="Arial" w:cs="Arial"/>
          <w:sz w:val="26"/>
          <w:szCs w:val="26"/>
          <w:lang w:val="ru-RU"/>
        </w:rPr>
        <w:t xml:space="preserve"> подобрать подходящий для вас лечебный тур. Один из них 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E0009">
        <w:rPr>
          <w:rFonts w:ascii="Arial" w:hAnsi="Arial" w:cs="Arial"/>
          <w:b/>
          <w:sz w:val="26"/>
          <w:szCs w:val="26"/>
          <w:lang w:val="ru-RU"/>
        </w:rPr>
        <w:t>Лечение в санатории "ГАШАЛТЫ"</w:t>
      </w:r>
      <w:bookmarkStart w:id="0" w:name="_GoBack"/>
      <w:bookmarkEnd w:id="0"/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В 5 звездочном санатории "ГАШАЛТЫ" применяются новейшие методы лечения обессмоленным нафталаном, нафталановыми фракциями и нафталановыми углеводородами в комплексе с тепловым и ультрафиолетовым облучением. 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lastRenderedPageBreak/>
        <w:t>Санаторий располагает целым спектром процедур, которые подбираются и назначаются индивидуально после детального обследования.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Лечебная нафталановая нефть применяется в основном в виде ванн и обмазываний. 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A05E1" w:rsidRPr="00434114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Лечение длится общей продолжительностью до 20 дней. За это время пациенты принимают по 10-15 сеансов ванн с обязательными перерывами, под наблюдением специалистов врачей. </w:t>
      </w:r>
    </w:p>
    <w:p w:rsidR="00FF3848" w:rsidRPr="00FF3848" w:rsidRDefault="00FF3848" w:rsidP="003A05E1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5943600" cy="2142144"/>
            <wp:effectExtent l="0" t="0" r="0" b="0"/>
            <wp:docPr id="25" name="Picture 25" descr="http://azerbaijan.travel/upload/Image/pages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zerbaijan.travel/upload/Image/pages-1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Пациента помещают в ванну, заполненную нафталановой нефтью температурой 37-38 градусов. Через поры нефть проникает в кровь и далее с потными выделениями выходит обратно. При этом вместе с потными выделениями выходят все вредные для организма вещества. Продолжительность данной ванны 10 минут. После этого пациент должен смыть нефть под душем и лечь в постель, так как процесс выхода нефти с вредными веществами будет продолжаться и помимо ванн.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A05E1" w:rsidRPr="00DF7E4D" w:rsidRDefault="003A05E1" w:rsidP="003A05E1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DF7E4D">
        <w:rPr>
          <w:rFonts w:ascii="Arial" w:hAnsi="Arial" w:cs="Arial"/>
          <w:b/>
          <w:color w:val="0070C0"/>
          <w:sz w:val="26"/>
          <w:szCs w:val="26"/>
          <w:lang w:val="ru-RU"/>
        </w:rPr>
        <w:t>Процедуры, применяемые в санатории: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Нафталановые ванны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Йодо-бромные ванны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Нафталановые аппликации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Нафталановые тампоны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Парафинолечение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Ручной массаж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Вибромассаж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Лечебная физкультура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Подводное вытяжение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lastRenderedPageBreak/>
        <w:t>- Аппаратная физиотерапия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В санатории работает современный кабинет функциональной диагностики, клинико-диагностичекая и </w:t>
      </w:r>
      <w:proofErr w:type="gramStart"/>
      <w:r w:rsidRPr="00DF7E4D">
        <w:rPr>
          <w:rFonts w:ascii="Arial" w:hAnsi="Arial" w:cs="Arial"/>
          <w:sz w:val="26"/>
          <w:szCs w:val="26"/>
          <w:lang w:val="ru-RU"/>
        </w:rPr>
        <w:t>биохимическая</w:t>
      </w:r>
      <w:proofErr w:type="gramEnd"/>
      <w:r w:rsidRPr="00DF7E4D">
        <w:rPr>
          <w:rFonts w:ascii="Arial" w:hAnsi="Arial" w:cs="Arial"/>
          <w:sz w:val="26"/>
          <w:szCs w:val="26"/>
          <w:lang w:val="ru-RU"/>
        </w:rPr>
        <w:t xml:space="preserve"> лаборатории. 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A05E1" w:rsidRPr="00DF7E4D" w:rsidRDefault="003A05E1" w:rsidP="003A05E1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DF7E4D">
        <w:rPr>
          <w:rFonts w:ascii="Arial" w:hAnsi="Arial" w:cs="Arial"/>
          <w:b/>
          <w:color w:val="0070C0"/>
          <w:sz w:val="26"/>
          <w:szCs w:val="26"/>
          <w:lang w:val="ru-RU"/>
        </w:rPr>
        <w:t>Стоимость на 1-ого человека при размещении в 2-х местном номере – 2</w:t>
      </w:r>
      <w:r w:rsidR="00434114" w:rsidRPr="00434114">
        <w:rPr>
          <w:rFonts w:ascii="Arial" w:hAnsi="Arial" w:cs="Arial"/>
          <w:b/>
          <w:color w:val="0070C0"/>
          <w:sz w:val="26"/>
          <w:szCs w:val="26"/>
          <w:lang w:val="ru-RU"/>
        </w:rPr>
        <w:t>6</w:t>
      </w:r>
      <w:r w:rsidRPr="00DF7E4D">
        <w:rPr>
          <w:rFonts w:ascii="Arial" w:hAnsi="Arial" w:cs="Arial"/>
          <w:b/>
          <w:color w:val="0070C0"/>
          <w:sz w:val="26"/>
          <w:szCs w:val="26"/>
          <w:lang w:val="ru-RU"/>
        </w:rPr>
        <w:t>0 USD (Январь, Февраль</w:t>
      </w:r>
      <w:proofErr w:type="gramStart"/>
      <w:r w:rsidRPr="00DF7E4D">
        <w:rPr>
          <w:rFonts w:ascii="Arial" w:hAnsi="Arial" w:cs="Arial"/>
          <w:b/>
          <w:color w:val="0070C0"/>
          <w:sz w:val="26"/>
          <w:szCs w:val="26"/>
          <w:lang w:val="ru-RU"/>
        </w:rPr>
        <w:t>,Д</w:t>
      </w:r>
      <w:proofErr w:type="gramEnd"/>
      <w:r w:rsidRPr="00DF7E4D">
        <w:rPr>
          <w:rFonts w:ascii="Arial" w:hAnsi="Arial" w:cs="Arial"/>
          <w:b/>
          <w:color w:val="0070C0"/>
          <w:sz w:val="26"/>
          <w:szCs w:val="26"/>
          <w:lang w:val="ru-RU"/>
        </w:rPr>
        <w:t>екабрь) , 2</w:t>
      </w:r>
      <w:r w:rsidR="00434114" w:rsidRPr="00434114">
        <w:rPr>
          <w:rFonts w:ascii="Arial" w:hAnsi="Arial" w:cs="Arial"/>
          <w:b/>
          <w:color w:val="0070C0"/>
          <w:sz w:val="26"/>
          <w:szCs w:val="26"/>
          <w:lang w:val="ru-RU"/>
        </w:rPr>
        <w:t>95</w:t>
      </w:r>
      <w:r w:rsidRPr="00DF7E4D">
        <w:rPr>
          <w:rFonts w:ascii="Arial" w:hAnsi="Arial" w:cs="Arial"/>
          <w:b/>
          <w:color w:val="0070C0"/>
          <w:sz w:val="26"/>
          <w:szCs w:val="26"/>
          <w:lang w:val="ru-RU"/>
        </w:rPr>
        <w:t xml:space="preserve"> USD (Март, Апрель, Октябрь, Ноябрь), </w:t>
      </w:r>
      <w:r w:rsidR="00434114" w:rsidRPr="00434114">
        <w:rPr>
          <w:rFonts w:ascii="Arial" w:hAnsi="Arial" w:cs="Arial"/>
          <w:b/>
          <w:color w:val="0070C0"/>
          <w:sz w:val="26"/>
          <w:szCs w:val="26"/>
          <w:lang w:val="ru-RU"/>
        </w:rPr>
        <w:t>32</w:t>
      </w:r>
      <w:r w:rsidRPr="00DF7E4D">
        <w:rPr>
          <w:rFonts w:ascii="Arial" w:hAnsi="Arial" w:cs="Arial"/>
          <w:b/>
          <w:color w:val="0070C0"/>
          <w:sz w:val="26"/>
          <w:szCs w:val="26"/>
          <w:lang w:val="ru-RU"/>
        </w:rPr>
        <w:t xml:space="preserve">0 USD (Май,Июнь), </w:t>
      </w:r>
      <w:r w:rsidR="00434114" w:rsidRPr="00EA4529">
        <w:rPr>
          <w:rFonts w:ascii="Arial" w:hAnsi="Arial" w:cs="Arial"/>
          <w:b/>
          <w:color w:val="0070C0"/>
          <w:sz w:val="26"/>
          <w:szCs w:val="26"/>
          <w:lang w:val="ru-RU"/>
        </w:rPr>
        <w:t>350</w:t>
      </w:r>
      <w:r w:rsidRPr="00DF7E4D">
        <w:rPr>
          <w:rFonts w:ascii="Arial" w:hAnsi="Arial" w:cs="Arial"/>
          <w:b/>
          <w:color w:val="0070C0"/>
          <w:sz w:val="26"/>
          <w:szCs w:val="26"/>
          <w:lang w:val="ru-RU"/>
        </w:rPr>
        <w:t xml:space="preserve"> USD (Июль,Август,Сентябрь) 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A05E1" w:rsidRPr="00DF7E4D" w:rsidRDefault="003A05E1" w:rsidP="003A05E1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DF7E4D">
        <w:rPr>
          <w:rFonts w:ascii="Arial" w:hAnsi="Arial" w:cs="Arial"/>
          <w:b/>
          <w:color w:val="0070C0"/>
          <w:sz w:val="26"/>
          <w:szCs w:val="26"/>
          <w:lang w:val="ru-RU"/>
        </w:rPr>
        <w:t xml:space="preserve">В стоимость входит: 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-  Недельное проживание в комфортабельном номере 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Завтрак, обед и ужин "Шведский стол".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Диагностика - "Check-Up"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Нафталановые ванны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- Физиотерапия 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A05E1" w:rsidRPr="00FF3848" w:rsidRDefault="003A05E1" w:rsidP="003A05E1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FF3848">
        <w:rPr>
          <w:rFonts w:ascii="Arial" w:hAnsi="Arial" w:cs="Arial"/>
          <w:b/>
          <w:color w:val="0070C0"/>
          <w:sz w:val="26"/>
          <w:szCs w:val="26"/>
          <w:lang w:val="ru-RU"/>
        </w:rPr>
        <w:t>Для всех гостей бесплатно: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Бассейн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Сауна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Турецкая баня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>- Фитнесс центр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F7E4D">
        <w:rPr>
          <w:rFonts w:ascii="Arial" w:hAnsi="Arial" w:cs="Arial"/>
          <w:sz w:val="26"/>
          <w:szCs w:val="26"/>
          <w:lang w:val="ru-RU"/>
        </w:rPr>
        <w:t xml:space="preserve">- </w:t>
      </w:r>
      <w:proofErr w:type="gramStart"/>
      <w:r w:rsidRPr="00DF7E4D">
        <w:rPr>
          <w:rFonts w:ascii="Arial" w:hAnsi="Arial" w:cs="Arial"/>
          <w:sz w:val="26"/>
          <w:szCs w:val="26"/>
          <w:lang w:val="ru-RU"/>
        </w:rPr>
        <w:t>Беспроводной</w:t>
      </w:r>
      <w:proofErr w:type="gramEnd"/>
      <w:r w:rsidRPr="00DF7E4D">
        <w:rPr>
          <w:rFonts w:ascii="Arial" w:hAnsi="Arial" w:cs="Arial"/>
          <w:sz w:val="26"/>
          <w:szCs w:val="26"/>
          <w:lang w:val="ru-RU"/>
        </w:rPr>
        <w:t xml:space="preserve"> Интернет во всех номерах.</w:t>
      </w:r>
    </w:p>
    <w:p w:rsidR="003A05E1" w:rsidRPr="00DF7E4D" w:rsidRDefault="003A05E1" w:rsidP="003A05E1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B389D" w:rsidRPr="00FF3848" w:rsidRDefault="003A05E1" w:rsidP="003A05E1">
      <w:pPr>
        <w:jc w:val="both"/>
        <w:rPr>
          <w:b/>
          <w:sz w:val="26"/>
          <w:szCs w:val="26"/>
          <w:lang w:val="ru-RU"/>
        </w:rPr>
      </w:pPr>
      <w:r w:rsidRPr="00FF3848">
        <w:rPr>
          <w:rFonts w:ascii="Arial" w:hAnsi="Arial" w:cs="Arial"/>
          <w:b/>
          <w:sz w:val="26"/>
          <w:szCs w:val="26"/>
          <w:lang w:val="ru-RU"/>
        </w:rPr>
        <w:t>По желанию туристов мы можем предоставить трансфер из Баку, а также транфер из Международного Аэропорта г. Гянджа (за дополнительную плату)</w:t>
      </w:r>
    </w:p>
    <w:sectPr w:rsidR="000B389D" w:rsidRPr="00FF3848" w:rsidSect="00DA6F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6F" w:rsidRDefault="0060226F" w:rsidP="00677CDE">
      <w:r>
        <w:separator/>
      </w:r>
    </w:p>
  </w:endnote>
  <w:endnote w:type="continuationSeparator" w:id="0">
    <w:p w:rsidR="0060226F" w:rsidRDefault="0060226F" w:rsidP="0067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29" w:rsidRDefault="00EA45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29" w:rsidRDefault="00EA45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29" w:rsidRDefault="00EA45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6F" w:rsidRDefault="0060226F" w:rsidP="00677CDE">
      <w:r>
        <w:separator/>
      </w:r>
    </w:p>
  </w:footnote>
  <w:footnote w:type="continuationSeparator" w:id="0">
    <w:p w:rsidR="0060226F" w:rsidRDefault="0060226F" w:rsidP="0067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80" w:rsidRDefault="0060226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13282" o:spid="_x0000_s2063" type="#_x0000_t75" style="position:absolute;margin-left:0;margin-top:0;width:559.3pt;height:791.45pt;z-index:-251657216;mso-position-horizontal:center;mso-position-horizontal-relative:margin;mso-position-vertical:center;mso-position-vertical-relative:margin" o:allowincell="f">
          <v:imagedata r:id="rId1" o:title="wordfram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29" w:rsidRPr="00BC48E4" w:rsidRDefault="00EA4529" w:rsidP="00EA4529">
    <w:pPr>
      <w:pStyle w:val="aa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60226F">
      <w:rPr>
        <w:noProof/>
        <w:lang w:val="ru-RU" w:eastAsia="ru-RU"/>
      </w:rPr>
      <w:pict>
        <v:rect id="_x0000_s2065" style="position:absolute;left:0;text-align:left;margin-left:567pt;margin-top:119.4pt;width:1in;height:1in;z-index:251662336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A4529" w:rsidRPr="0000040E" w:rsidRDefault="00EA4529" w:rsidP="00EA4529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065F5">
      <w:rPr>
        <w:shadow/>
        <w:color w:val="000080"/>
        <w:sz w:val="20"/>
        <w:lang w:val="ru-RU"/>
      </w:rPr>
      <w:t>м</w:t>
    </w:r>
    <w:proofErr w:type="gramEnd"/>
    <w:r w:rsidRPr="008065F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00040E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EA4529" w:rsidRPr="00EA4529" w:rsidRDefault="00EA4529" w:rsidP="00EA4529">
    <w:pPr>
      <w:pStyle w:val="1"/>
      <w:tabs>
        <w:tab w:val="left" w:pos="7694"/>
      </w:tabs>
      <w:ind w:left="1361"/>
      <w:rPr>
        <w:lang w:val="ru-RU"/>
      </w:rPr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EA4529">
      <w:rPr>
        <w:shadow/>
        <w:color w:val="000080"/>
        <w:sz w:val="20"/>
        <w:lang w:val="ru-RU"/>
      </w:rPr>
      <w:t xml:space="preserve"> – </w:t>
    </w:r>
    <w:proofErr w:type="spellStart"/>
    <w:r w:rsidRPr="008065F5">
      <w:rPr>
        <w:shadow/>
        <w:color w:val="000080"/>
        <w:sz w:val="20"/>
      </w:rPr>
      <w:t>mail</w:t>
    </w:r>
    <w:proofErr w:type="spellEnd"/>
    <w:r w:rsidRPr="00EA4529">
      <w:rPr>
        <w:shadow/>
        <w:color w:val="000080"/>
        <w:sz w:val="20"/>
        <w:lang w:val="ru-RU"/>
      </w:rPr>
      <w:t xml:space="preserve">: </w:t>
    </w:r>
    <w:proofErr w:type="spellStart"/>
    <w:r w:rsidRPr="008065F5">
      <w:rPr>
        <w:shadow/>
        <w:color w:val="000080"/>
        <w:sz w:val="20"/>
      </w:rPr>
      <w:t>soleans</w:t>
    </w:r>
    <w:proofErr w:type="spellEnd"/>
    <w:r w:rsidRPr="00EA4529">
      <w:rPr>
        <w:shadow/>
        <w:color w:val="000080"/>
        <w:sz w:val="20"/>
        <w:lang w:val="ru-RU"/>
      </w:rPr>
      <w:t>@</w:t>
    </w:r>
    <w:proofErr w:type="spellStart"/>
    <w:r w:rsidRPr="008065F5">
      <w:rPr>
        <w:shadow/>
        <w:color w:val="000080"/>
        <w:sz w:val="20"/>
      </w:rPr>
      <w:t>sovintel</w:t>
    </w:r>
    <w:proofErr w:type="spellEnd"/>
    <w:r w:rsidRPr="00EA4529">
      <w:rPr>
        <w:shadow/>
        <w:color w:val="000080"/>
        <w:sz w:val="20"/>
        <w:lang w:val="ru-RU"/>
      </w:rPr>
      <w:t>.</w:t>
    </w:r>
    <w:proofErr w:type="spellStart"/>
    <w:r w:rsidRPr="008065F5">
      <w:rPr>
        <w:shadow/>
        <w:color w:val="000080"/>
        <w:sz w:val="20"/>
      </w:rPr>
      <w:t>ru</w:t>
    </w:r>
    <w:proofErr w:type="spellEnd"/>
    <w:r w:rsidRPr="00EA4529">
      <w:rPr>
        <w:shadow/>
        <w:color w:val="000080"/>
        <w:sz w:val="20"/>
        <w:lang w:val="ru-RU"/>
      </w:rPr>
      <w:t xml:space="preserve">     </w:t>
    </w:r>
    <w:hyperlink r:id="rId2" w:history="1">
      <w:r w:rsidRPr="008065F5">
        <w:rPr>
          <w:rStyle w:val="ac"/>
          <w:shadow/>
          <w:sz w:val="20"/>
        </w:rPr>
        <w:t>www</w:t>
      </w:r>
      <w:r w:rsidRPr="00EA4529">
        <w:rPr>
          <w:rStyle w:val="ac"/>
          <w:shadow/>
          <w:sz w:val="20"/>
          <w:lang w:val="ru-RU"/>
        </w:rPr>
        <w:t>.</w:t>
      </w:r>
      <w:r w:rsidRPr="008065F5">
        <w:rPr>
          <w:rStyle w:val="ac"/>
          <w:shadow/>
          <w:sz w:val="20"/>
        </w:rPr>
        <w:t>soleanstour</w:t>
      </w:r>
      <w:r w:rsidRPr="00EA4529">
        <w:rPr>
          <w:rStyle w:val="ac"/>
          <w:shadow/>
          <w:sz w:val="20"/>
          <w:lang w:val="ru-RU"/>
        </w:rPr>
        <w:t>.</w:t>
      </w:r>
      <w:proofErr w:type="spellStart"/>
      <w:r w:rsidRPr="008065F5">
        <w:rPr>
          <w:rStyle w:val="ac"/>
          <w:shadow/>
          <w:sz w:val="20"/>
        </w:rPr>
        <w:t>ru</w:t>
      </w:r>
      <w:proofErr w:type="spellEnd"/>
    </w:hyperlink>
  </w:p>
  <w:p w:rsidR="00EA4529" w:rsidRPr="00EA4529" w:rsidRDefault="00EA4529">
    <w:pPr>
      <w:pStyle w:val="a3"/>
      <w:rPr>
        <w:lang w:val="ru-RU"/>
      </w:rPr>
    </w:pPr>
  </w:p>
  <w:sdt>
    <w:sdtPr>
      <w:id w:val="745915662"/>
      <w:docPartObj>
        <w:docPartGallery w:val="Watermarks"/>
        <w:docPartUnique/>
      </w:docPartObj>
    </w:sdtPr>
    <w:sdtEndPr/>
    <w:sdtContent>
      <w:p w:rsidR="00256380" w:rsidRDefault="0060226F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5713283" o:spid="_x0000_s2064" type="#_x0000_t75" style="position:absolute;margin-left:0;margin-top:0;width:618pt;height:791.45pt;z-index:-251656192;mso-position-horizontal:center;mso-position-horizontal-relative:margin;mso-position-vertical:center;mso-position-vertical-relative:margin" o:allowincell="f">
              <v:imagedata r:id="rId3" o:title="wordframe4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80" w:rsidRDefault="0060226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13281" o:spid="_x0000_s2062" type="#_x0000_t75" style="position:absolute;margin-left:0;margin-top:0;width:559.3pt;height:791.45pt;z-index:-251658240;mso-position-horizontal:center;mso-position-horizontal-relative:margin;mso-position-vertical:center;mso-position-vertical-relative:margin" o:allowincell="f">
          <v:imagedata r:id="rId1" o:title="wordframe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CDE"/>
    <w:rsid w:val="000627DE"/>
    <w:rsid w:val="00083729"/>
    <w:rsid w:val="000A0A2A"/>
    <w:rsid w:val="000B389D"/>
    <w:rsid w:val="00151998"/>
    <w:rsid w:val="0015634E"/>
    <w:rsid w:val="00256380"/>
    <w:rsid w:val="002E3905"/>
    <w:rsid w:val="00331AA9"/>
    <w:rsid w:val="00393741"/>
    <w:rsid w:val="003A05E1"/>
    <w:rsid w:val="00434114"/>
    <w:rsid w:val="005D2E95"/>
    <w:rsid w:val="0060226F"/>
    <w:rsid w:val="006210D6"/>
    <w:rsid w:val="00677CDE"/>
    <w:rsid w:val="008208E7"/>
    <w:rsid w:val="008A344E"/>
    <w:rsid w:val="008A6AF3"/>
    <w:rsid w:val="008F52FB"/>
    <w:rsid w:val="00A168DE"/>
    <w:rsid w:val="00A2045D"/>
    <w:rsid w:val="00A7205C"/>
    <w:rsid w:val="00AF2394"/>
    <w:rsid w:val="00B32710"/>
    <w:rsid w:val="00BF0306"/>
    <w:rsid w:val="00C41ACC"/>
    <w:rsid w:val="00CC6B9B"/>
    <w:rsid w:val="00CE0009"/>
    <w:rsid w:val="00CE41A0"/>
    <w:rsid w:val="00D907F8"/>
    <w:rsid w:val="00DA6F39"/>
    <w:rsid w:val="00DF007A"/>
    <w:rsid w:val="00DF7E4D"/>
    <w:rsid w:val="00E111F5"/>
    <w:rsid w:val="00EA4529"/>
    <w:rsid w:val="00FB63A2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DE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A4529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CDE"/>
  </w:style>
  <w:style w:type="paragraph" w:styleId="a5">
    <w:name w:val="footer"/>
    <w:basedOn w:val="a"/>
    <w:link w:val="a6"/>
    <w:uiPriority w:val="99"/>
    <w:unhideWhenUsed/>
    <w:rsid w:val="00677CDE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7CDE"/>
  </w:style>
  <w:style w:type="character" w:customStyle="1" w:styleId="apple-converted-space">
    <w:name w:val="apple-converted-space"/>
    <w:basedOn w:val="a0"/>
    <w:rsid w:val="00677CDE"/>
  </w:style>
  <w:style w:type="paragraph" w:styleId="a7">
    <w:name w:val="Balloon Text"/>
    <w:basedOn w:val="a"/>
    <w:link w:val="a8"/>
    <w:uiPriority w:val="99"/>
    <w:semiHidden/>
    <w:unhideWhenUsed/>
    <w:rsid w:val="00A720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05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2045D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EA4529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a">
    <w:name w:val="Title"/>
    <w:basedOn w:val="a"/>
    <w:link w:val="ab"/>
    <w:qFormat/>
    <w:rsid w:val="00EA4529"/>
    <w:pPr>
      <w:suppressAutoHyphens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EA4529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c">
    <w:name w:val="Hyperlink"/>
    <w:basedOn w:val="a0"/>
    <w:uiPriority w:val="99"/>
    <w:rsid w:val="00EA452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D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DE"/>
    <w:pPr>
      <w:tabs>
        <w:tab w:val="center" w:pos="4680"/>
        <w:tab w:val="right" w:pos="9360"/>
      </w:tabs>
    </w:pPr>
  </w:style>
  <w:style w:type="character" w:customStyle="1" w:styleId="a4">
    <w:name w:val="Header Char"/>
    <w:basedOn w:val="a0"/>
    <w:link w:val="a3"/>
    <w:uiPriority w:val="99"/>
    <w:rsid w:val="00677CDE"/>
  </w:style>
  <w:style w:type="paragraph" w:styleId="a5">
    <w:name w:val="footer"/>
    <w:basedOn w:val="a"/>
    <w:link w:val="a6"/>
    <w:uiPriority w:val="99"/>
    <w:unhideWhenUsed/>
    <w:rsid w:val="00677CDE"/>
    <w:pPr>
      <w:tabs>
        <w:tab w:val="center" w:pos="4680"/>
        <w:tab w:val="right" w:pos="9360"/>
      </w:tabs>
    </w:pPr>
  </w:style>
  <w:style w:type="character" w:customStyle="1" w:styleId="a6">
    <w:name w:val="Footer Char"/>
    <w:basedOn w:val="a0"/>
    <w:link w:val="a5"/>
    <w:uiPriority w:val="99"/>
    <w:rsid w:val="00677CDE"/>
  </w:style>
  <w:style w:type="character" w:customStyle="1" w:styleId="apple-converted-space">
    <w:name w:val="apple-converted-space"/>
    <w:basedOn w:val="a0"/>
    <w:rsid w:val="00677CDE"/>
  </w:style>
  <w:style w:type="paragraph" w:styleId="a7">
    <w:name w:val="Balloon Text"/>
    <w:basedOn w:val="a"/>
    <w:link w:val="a8"/>
    <w:uiPriority w:val="99"/>
    <w:semiHidden/>
    <w:unhideWhenUsed/>
    <w:rsid w:val="00A7205C"/>
    <w:rPr>
      <w:rFonts w:ascii="Tahoma" w:hAnsi="Tahoma" w:cs="Tahoma"/>
      <w:sz w:val="16"/>
      <w:szCs w:val="16"/>
    </w:rPr>
  </w:style>
  <w:style w:type="character" w:customStyle="1" w:styleId="a8">
    <w:name w:val="Balloon Text Char"/>
    <w:basedOn w:val="a0"/>
    <w:link w:val="a7"/>
    <w:uiPriority w:val="99"/>
    <w:semiHidden/>
    <w:rsid w:val="00A7205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2045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81B4-0FEF-4408-93C4-80589987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BM1</dc:creator>
  <cp:lastModifiedBy>Пользователь</cp:lastModifiedBy>
  <cp:revision>8</cp:revision>
  <dcterms:created xsi:type="dcterms:W3CDTF">2016-12-21T12:44:00Z</dcterms:created>
  <dcterms:modified xsi:type="dcterms:W3CDTF">2017-01-16T14:49:00Z</dcterms:modified>
</cp:coreProperties>
</file>