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F2" w:rsidRPr="00BC1A5F" w:rsidRDefault="00C12F97" w:rsidP="00F44DF2">
      <w:pPr>
        <w:rPr>
          <w:sz w:val="24"/>
          <w:szCs w:val="24"/>
        </w:rPr>
      </w:pPr>
      <w:bookmarkStart w:id="0" w:name="_GoBack"/>
      <w:bookmarkEnd w:id="0"/>
      <w:r w:rsidRPr="00BC1A5F">
        <w:rPr>
          <w:b/>
          <w:sz w:val="24"/>
          <w:szCs w:val="24"/>
          <w:lang w:val="en-US"/>
        </w:rPr>
        <w:tab/>
      </w:r>
      <w:r w:rsidRPr="00BC1A5F">
        <w:rPr>
          <w:b/>
          <w:sz w:val="24"/>
          <w:szCs w:val="24"/>
          <w:lang w:val="en-US"/>
        </w:rPr>
        <w:tab/>
      </w:r>
      <w:r w:rsidRPr="00BC1A5F">
        <w:rPr>
          <w:b/>
          <w:sz w:val="24"/>
          <w:szCs w:val="24"/>
          <w:lang w:val="en-US"/>
        </w:rPr>
        <w:tab/>
      </w:r>
      <w:r w:rsidR="00BC1A5F" w:rsidRPr="00382CF8">
        <w:rPr>
          <w:b/>
          <w:sz w:val="24"/>
          <w:szCs w:val="24"/>
        </w:rPr>
        <w:t xml:space="preserve">            </w:t>
      </w:r>
      <w:r w:rsidR="00E11932" w:rsidRPr="00F81D62">
        <w:rPr>
          <w:b/>
          <w:sz w:val="24"/>
          <w:szCs w:val="24"/>
        </w:rPr>
        <w:br/>
        <w:t xml:space="preserve">                                 </w:t>
      </w:r>
      <w:r w:rsidR="006912BE" w:rsidRPr="00F81D62">
        <w:rPr>
          <w:b/>
          <w:sz w:val="24"/>
          <w:szCs w:val="24"/>
        </w:rPr>
        <w:t xml:space="preserve">   </w:t>
      </w:r>
      <w:r w:rsidR="00E11932" w:rsidRPr="00F81D62">
        <w:rPr>
          <w:b/>
          <w:sz w:val="24"/>
          <w:szCs w:val="24"/>
        </w:rPr>
        <w:t xml:space="preserve">  </w:t>
      </w:r>
      <w:r w:rsidR="006912BE" w:rsidRPr="00F81D62">
        <w:rPr>
          <w:b/>
          <w:sz w:val="24"/>
          <w:szCs w:val="24"/>
        </w:rPr>
        <w:t xml:space="preserve"> </w:t>
      </w:r>
      <w:r w:rsidR="00BC1A5F" w:rsidRPr="00BE63F7">
        <w:rPr>
          <w:b/>
          <w:color w:val="0F243E" w:themeColor="text2" w:themeShade="80"/>
          <w:sz w:val="36"/>
          <w:szCs w:val="36"/>
        </w:rPr>
        <w:t>ШЕФ ТУР ПО УЗБЕКИСТАНУ 2017</w:t>
      </w:r>
      <w:r w:rsidRPr="00BE63F7">
        <w:rPr>
          <w:b/>
          <w:color w:val="0F243E" w:themeColor="text2" w:themeShade="80"/>
          <w:sz w:val="36"/>
          <w:szCs w:val="36"/>
        </w:rPr>
        <w:br/>
        <w:t xml:space="preserve">  </w:t>
      </w:r>
      <w:r w:rsidRPr="00BE63F7">
        <w:rPr>
          <w:b/>
          <w:color w:val="0F243E" w:themeColor="text2" w:themeShade="80"/>
          <w:sz w:val="36"/>
          <w:szCs w:val="36"/>
        </w:rPr>
        <w:tab/>
      </w:r>
      <w:r w:rsidRPr="00BE63F7">
        <w:rPr>
          <w:b/>
          <w:color w:val="0F243E" w:themeColor="text2" w:themeShade="80"/>
          <w:sz w:val="36"/>
          <w:szCs w:val="36"/>
        </w:rPr>
        <w:tab/>
        <w:t xml:space="preserve">                           </w:t>
      </w:r>
      <w:r w:rsidR="00930A5E">
        <w:rPr>
          <w:b/>
          <w:color w:val="0F243E" w:themeColor="text2" w:themeShade="80"/>
          <w:sz w:val="36"/>
          <w:szCs w:val="36"/>
        </w:rPr>
        <w:t xml:space="preserve">  </w:t>
      </w:r>
      <w:r w:rsidR="006912BE" w:rsidRPr="006912BE">
        <w:rPr>
          <w:b/>
          <w:color w:val="0F243E" w:themeColor="text2" w:themeShade="80"/>
          <w:sz w:val="36"/>
          <w:szCs w:val="36"/>
        </w:rPr>
        <w:t xml:space="preserve">   </w:t>
      </w:r>
      <w:r w:rsidR="00BC1A5F" w:rsidRPr="00BC1A5F">
        <w:rPr>
          <w:b/>
          <w:color w:val="0F243E" w:themeColor="text2" w:themeShade="80"/>
          <w:sz w:val="36"/>
          <w:szCs w:val="36"/>
        </w:rPr>
        <w:t xml:space="preserve"> </w:t>
      </w:r>
      <w:r w:rsidR="006912BE" w:rsidRPr="00BE63F7">
        <w:rPr>
          <w:b/>
          <w:color w:val="0F243E" w:themeColor="text2" w:themeShade="80"/>
          <w:sz w:val="36"/>
          <w:szCs w:val="36"/>
          <w:lang w:val="en-US"/>
        </w:rPr>
        <w:t>Travel</w:t>
      </w:r>
      <w:r w:rsidR="006912BE" w:rsidRPr="00BE63F7">
        <w:rPr>
          <w:b/>
          <w:color w:val="0F243E" w:themeColor="text2" w:themeShade="80"/>
          <w:sz w:val="36"/>
          <w:szCs w:val="36"/>
        </w:rPr>
        <w:t xml:space="preserve"> </w:t>
      </w:r>
      <w:r w:rsidR="006912BE" w:rsidRPr="00BE63F7">
        <w:rPr>
          <w:b/>
          <w:color w:val="0F243E" w:themeColor="text2" w:themeShade="80"/>
          <w:sz w:val="36"/>
          <w:szCs w:val="36"/>
          <w:lang w:val="en-US"/>
        </w:rPr>
        <w:t>House</w:t>
      </w:r>
      <w:r w:rsidR="006912BE" w:rsidRPr="00BE63F7">
        <w:rPr>
          <w:b/>
          <w:color w:val="0F243E" w:themeColor="text2" w:themeShade="80"/>
          <w:sz w:val="36"/>
          <w:szCs w:val="36"/>
        </w:rPr>
        <w:t xml:space="preserve"> </w:t>
      </w:r>
      <w:r w:rsidRPr="00BE63F7">
        <w:rPr>
          <w:b/>
          <w:color w:val="0F243E" w:themeColor="text2" w:themeShade="80"/>
          <w:sz w:val="36"/>
          <w:szCs w:val="36"/>
        </w:rPr>
        <w:br/>
        <w:t xml:space="preserve">                                              </w:t>
      </w:r>
      <w:r w:rsidR="006912BE" w:rsidRPr="006912BE">
        <w:rPr>
          <w:b/>
          <w:color w:val="0F243E" w:themeColor="text2" w:themeShade="80"/>
          <w:sz w:val="36"/>
          <w:szCs w:val="36"/>
        </w:rPr>
        <w:t xml:space="preserve">  </w:t>
      </w:r>
      <w:r w:rsidRPr="00BE63F7">
        <w:rPr>
          <w:b/>
          <w:color w:val="0F243E" w:themeColor="text2" w:themeShade="80"/>
          <w:sz w:val="36"/>
          <w:szCs w:val="36"/>
        </w:rPr>
        <w:t xml:space="preserve"> </w:t>
      </w:r>
      <w:r w:rsidR="00BC1A5F" w:rsidRPr="00BC1A5F">
        <w:rPr>
          <w:b/>
          <w:color w:val="0F243E" w:themeColor="text2" w:themeShade="80"/>
          <w:sz w:val="36"/>
          <w:szCs w:val="36"/>
        </w:rPr>
        <w:t xml:space="preserve"> </w:t>
      </w:r>
      <w:r w:rsidR="00BC1A5F" w:rsidRPr="00BC1A5F">
        <w:rPr>
          <w:color w:val="0F243E" w:themeColor="text2" w:themeShade="80"/>
          <w:sz w:val="36"/>
          <w:szCs w:val="36"/>
        </w:rPr>
        <w:t>совместно с</w:t>
      </w:r>
      <w:r w:rsidR="00BC1A5F" w:rsidRPr="00BE63F7">
        <w:rPr>
          <w:b/>
          <w:color w:val="0F243E" w:themeColor="text2" w:themeShade="80"/>
          <w:sz w:val="36"/>
          <w:szCs w:val="36"/>
        </w:rPr>
        <w:t xml:space="preserve"> </w:t>
      </w:r>
      <w:r w:rsidRPr="00BE63F7">
        <w:rPr>
          <w:b/>
          <w:color w:val="0F243E" w:themeColor="text2" w:themeShade="80"/>
          <w:sz w:val="36"/>
          <w:szCs w:val="36"/>
        </w:rPr>
        <w:br/>
        <w:t xml:space="preserve">               </w:t>
      </w:r>
      <w:r w:rsidR="00930A5E">
        <w:rPr>
          <w:b/>
          <w:color w:val="0F243E" w:themeColor="text2" w:themeShade="80"/>
          <w:sz w:val="36"/>
          <w:szCs w:val="36"/>
        </w:rPr>
        <w:t xml:space="preserve">            </w:t>
      </w:r>
      <w:r w:rsidR="006912BE" w:rsidRPr="006912BE">
        <w:rPr>
          <w:b/>
          <w:color w:val="0F243E" w:themeColor="text2" w:themeShade="80"/>
          <w:sz w:val="36"/>
          <w:szCs w:val="36"/>
        </w:rPr>
        <w:t xml:space="preserve"> </w:t>
      </w:r>
      <w:r w:rsidR="00930A5E" w:rsidRPr="00BE63F7">
        <w:rPr>
          <w:b/>
          <w:color w:val="0F243E" w:themeColor="text2" w:themeShade="80"/>
          <w:sz w:val="36"/>
          <w:szCs w:val="36"/>
        </w:rPr>
        <w:t>Ассоциацией Поваров Узбекистана</w:t>
      </w:r>
      <w:r w:rsidR="00BC1A5F">
        <w:rPr>
          <w:b/>
          <w:color w:val="0F243E" w:themeColor="text2" w:themeShade="80"/>
          <w:sz w:val="36"/>
          <w:szCs w:val="36"/>
        </w:rPr>
        <w:br/>
        <w:t xml:space="preserve">  </w:t>
      </w:r>
      <w:r w:rsidR="00BC1A5F">
        <w:rPr>
          <w:b/>
          <w:color w:val="0F243E" w:themeColor="text2" w:themeShade="80"/>
          <w:sz w:val="36"/>
          <w:szCs w:val="36"/>
        </w:rPr>
        <w:tab/>
      </w:r>
      <w:r w:rsidR="00BC1A5F">
        <w:rPr>
          <w:b/>
          <w:color w:val="0F243E" w:themeColor="text2" w:themeShade="80"/>
          <w:sz w:val="36"/>
          <w:szCs w:val="36"/>
        </w:rPr>
        <w:tab/>
      </w:r>
      <w:r w:rsidR="00BC1A5F">
        <w:rPr>
          <w:b/>
          <w:color w:val="0F243E" w:themeColor="text2" w:themeShade="80"/>
          <w:sz w:val="36"/>
          <w:szCs w:val="36"/>
        </w:rPr>
        <w:tab/>
      </w:r>
      <w:r w:rsidR="00BC1A5F">
        <w:rPr>
          <w:b/>
          <w:color w:val="0F243E" w:themeColor="text2" w:themeShade="80"/>
          <w:sz w:val="36"/>
          <w:szCs w:val="36"/>
        </w:rPr>
        <w:tab/>
      </w:r>
      <w:r w:rsidR="00BC1A5F" w:rsidRPr="00BC1A5F">
        <w:rPr>
          <w:b/>
          <w:color w:val="0F243E" w:themeColor="text2" w:themeShade="80"/>
          <w:sz w:val="36"/>
          <w:szCs w:val="36"/>
        </w:rPr>
        <w:t xml:space="preserve">                </w:t>
      </w:r>
      <w:r w:rsidRPr="00BE63F7">
        <w:rPr>
          <w:b/>
          <w:color w:val="0F243E" w:themeColor="text2" w:themeShade="80"/>
          <w:sz w:val="36"/>
          <w:szCs w:val="36"/>
        </w:rPr>
        <w:br/>
      </w:r>
      <w:r w:rsidR="00F81D62">
        <w:rPr>
          <w:b/>
          <w:sz w:val="24"/>
          <w:szCs w:val="24"/>
        </w:rPr>
        <w:t xml:space="preserve">Период: </w:t>
      </w:r>
      <w:r w:rsidR="00F81D62" w:rsidRPr="00F81D62">
        <w:rPr>
          <w:b/>
          <w:sz w:val="24"/>
          <w:szCs w:val="24"/>
        </w:rPr>
        <w:t>с 15 марта по ноябрь</w:t>
      </w:r>
      <w:r w:rsidR="00930A5E">
        <w:rPr>
          <w:b/>
          <w:sz w:val="24"/>
          <w:szCs w:val="24"/>
        </w:rPr>
        <w:br/>
      </w:r>
      <w:r w:rsidRPr="00BE63F7">
        <w:rPr>
          <w:b/>
          <w:sz w:val="24"/>
          <w:szCs w:val="24"/>
        </w:rPr>
        <w:br/>
      </w:r>
      <w:r w:rsidR="00CB3B5F" w:rsidRPr="00BC1A5F">
        <w:rPr>
          <w:b/>
          <w:sz w:val="24"/>
          <w:szCs w:val="24"/>
        </w:rPr>
        <w:t>ДЕНЬ 01 ТАШКЕНТ</w:t>
      </w:r>
      <w:r w:rsidR="00CB3B5F" w:rsidRPr="00BC1A5F">
        <w:rPr>
          <w:b/>
          <w:sz w:val="24"/>
          <w:szCs w:val="24"/>
        </w:rPr>
        <w:br/>
      </w:r>
      <w:r w:rsidR="00CB3B5F" w:rsidRPr="00BC1A5F">
        <w:rPr>
          <w:sz w:val="24"/>
          <w:szCs w:val="24"/>
        </w:rPr>
        <w:t xml:space="preserve">Прибытие в Ташкент. Встреча в аэропорту с гидом-сопровождающим и водителем. </w:t>
      </w:r>
      <w:r w:rsidR="00CB3B5F" w:rsidRPr="00BC1A5F">
        <w:rPr>
          <w:sz w:val="24"/>
          <w:szCs w:val="24"/>
        </w:rPr>
        <w:br/>
        <w:t xml:space="preserve">Переезд в отель для размещения. </w:t>
      </w:r>
      <w:r w:rsidR="00CB3B5F" w:rsidRPr="00BC1A5F">
        <w:rPr>
          <w:sz w:val="24"/>
          <w:szCs w:val="24"/>
        </w:rPr>
        <w:br/>
      </w:r>
      <w:r w:rsidR="00A722CB" w:rsidRPr="00BC1A5F">
        <w:rPr>
          <w:sz w:val="24"/>
          <w:szCs w:val="24"/>
        </w:rPr>
        <w:br/>
      </w:r>
      <w:r w:rsidR="00A722CB" w:rsidRPr="00BC1A5F">
        <w:rPr>
          <w:color w:val="0070C0"/>
          <w:sz w:val="24"/>
          <w:szCs w:val="24"/>
        </w:rPr>
        <w:t xml:space="preserve">По приезду в местный ресторан вы познакомитесь с вашим шеф поваром (член Ассоциации Поваров Узбекистана). Шеф повар расскажет вам историю возникновения Узбекской кухни и ознакомит вас с деталями питания по маршруту. </w:t>
      </w:r>
      <w:r w:rsidR="00A722CB" w:rsidRPr="00BC1A5F">
        <w:rPr>
          <w:color w:val="0070C0"/>
          <w:sz w:val="24"/>
          <w:szCs w:val="24"/>
        </w:rPr>
        <w:br/>
        <w:t>Здесь же вы сможете понаблюдать за приго</w:t>
      </w:r>
      <w:r w:rsidR="00F03C9E" w:rsidRPr="00BC1A5F">
        <w:rPr>
          <w:color w:val="0070C0"/>
          <w:sz w:val="24"/>
          <w:szCs w:val="24"/>
        </w:rPr>
        <w:t>то</w:t>
      </w:r>
      <w:r w:rsidR="00A722CB" w:rsidRPr="00BC1A5F">
        <w:rPr>
          <w:color w:val="0070C0"/>
          <w:sz w:val="24"/>
          <w:szCs w:val="24"/>
        </w:rPr>
        <w:t xml:space="preserve">влением Праздничного Плова – короля блюд узбекской кухни. </w:t>
      </w:r>
      <w:r w:rsidR="00A722CB" w:rsidRPr="00BC1A5F">
        <w:rPr>
          <w:color w:val="0070C0"/>
          <w:sz w:val="24"/>
          <w:szCs w:val="24"/>
        </w:rPr>
        <w:br/>
      </w:r>
      <w:r w:rsidR="00CB3B5F" w:rsidRPr="00BC1A5F">
        <w:rPr>
          <w:sz w:val="24"/>
          <w:szCs w:val="24"/>
        </w:rPr>
        <w:br/>
      </w:r>
      <w:r w:rsidR="00513D9F" w:rsidRPr="00BC1A5F">
        <w:rPr>
          <w:bCs/>
          <w:sz w:val="24"/>
          <w:szCs w:val="24"/>
        </w:rPr>
        <w:t>Обзорная экскурсия по Ташкенту: монумент «Мужество», площадь Х</w:t>
      </w:r>
      <w:r w:rsidR="006F12C4" w:rsidRPr="00BC1A5F">
        <w:rPr>
          <w:bCs/>
          <w:sz w:val="24"/>
          <w:szCs w:val="24"/>
        </w:rPr>
        <w:t>а</w:t>
      </w:r>
      <w:r w:rsidR="00513D9F" w:rsidRPr="00BC1A5F">
        <w:rPr>
          <w:bCs/>
          <w:sz w:val="24"/>
          <w:szCs w:val="24"/>
        </w:rPr>
        <w:t xml:space="preserve">ст Имам – </w:t>
      </w:r>
      <w:r w:rsidR="00513D9F" w:rsidRPr="00BC1A5F">
        <w:rPr>
          <w:sz w:val="24"/>
          <w:szCs w:val="24"/>
        </w:rPr>
        <w:t>мусульманский центр Средней Азии, где хранится один из первых Коранов в истории,</w:t>
      </w:r>
      <w:r w:rsidR="00513D9F" w:rsidRPr="00BC1A5F">
        <w:rPr>
          <w:bCs/>
          <w:sz w:val="24"/>
          <w:szCs w:val="24"/>
        </w:rPr>
        <w:t xml:space="preserve"> базар Чорсу, сквер Амира Тимура, прогулочная улица Сайлгох</w:t>
      </w:r>
      <w:r w:rsidR="006F12C4" w:rsidRPr="00BC1A5F">
        <w:rPr>
          <w:bCs/>
          <w:sz w:val="24"/>
          <w:szCs w:val="24"/>
        </w:rPr>
        <w:t xml:space="preserve"> (</w:t>
      </w:r>
      <w:r w:rsidR="006F12C4" w:rsidRPr="00BC1A5F">
        <w:rPr>
          <w:sz w:val="24"/>
          <w:szCs w:val="24"/>
        </w:rPr>
        <w:t>Бродвей</w:t>
      </w:r>
      <w:r w:rsidR="00F03C9E" w:rsidRPr="00BC1A5F">
        <w:rPr>
          <w:bCs/>
          <w:sz w:val="24"/>
          <w:szCs w:val="24"/>
        </w:rPr>
        <w:t>), медресе Абул Косыма.</w:t>
      </w:r>
      <w:r w:rsidR="00A722CB" w:rsidRPr="00BC1A5F">
        <w:rPr>
          <w:bCs/>
          <w:sz w:val="24"/>
          <w:szCs w:val="24"/>
        </w:rPr>
        <w:br/>
      </w:r>
      <w:r w:rsidR="00CB3B5F" w:rsidRPr="00BC1A5F">
        <w:rPr>
          <w:sz w:val="24"/>
          <w:szCs w:val="24"/>
        </w:rPr>
        <w:br/>
      </w:r>
      <w:r w:rsidR="00CB3B5F" w:rsidRPr="00BC1A5F">
        <w:rPr>
          <w:color w:val="0070C0"/>
          <w:sz w:val="24"/>
          <w:szCs w:val="24"/>
        </w:rPr>
        <w:t xml:space="preserve">Ужин будет </w:t>
      </w:r>
      <w:r w:rsidRPr="00BC1A5F">
        <w:rPr>
          <w:color w:val="0070C0"/>
          <w:sz w:val="24"/>
          <w:szCs w:val="24"/>
        </w:rPr>
        <w:t>приготовлен в местном ресторане вашим шеф поваром</w:t>
      </w:r>
      <w:r w:rsidR="00CB3B5F" w:rsidRPr="00BC1A5F">
        <w:rPr>
          <w:color w:val="0070C0"/>
          <w:sz w:val="24"/>
          <w:szCs w:val="24"/>
        </w:rPr>
        <w:t>.</w:t>
      </w:r>
      <w:r w:rsidR="007368BE" w:rsidRPr="00BC1A5F">
        <w:rPr>
          <w:color w:val="0070C0"/>
          <w:sz w:val="24"/>
          <w:szCs w:val="24"/>
        </w:rPr>
        <w:t xml:space="preserve"> </w:t>
      </w:r>
      <w:r w:rsidR="00A722CB" w:rsidRPr="00BC1A5F">
        <w:rPr>
          <w:color w:val="0070C0"/>
          <w:sz w:val="24"/>
          <w:szCs w:val="24"/>
        </w:rPr>
        <w:br/>
      </w:r>
      <w:r w:rsidR="00F03C9E" w:rsidRPr="00BC1A5F">
        <w:rPr>
          <w:sz w:val="24"/>
          <w:szCs w:val="24"/>
        </w:rPr>
        <w:br/>
      </w:r>
      <w:r w:rsidR="00CB3B5F" w:rsidRPr="00BC1A5F">
        <w:rPr>
          <w:sz w:val="24"/>
          <w:szCs w:val="24"/>
        </w:rPr>
        <w:t xml:space="preserve">Ночь в отеле. </w:t>
      </w:r>
      <w:r w:rsidR="00CB3B5F" w:rsidRPr="00BC1A5F">
        <w:rPr>
          <w:sz w:val="24"/>
          <w:szCs w:val="24"/>
        </w:rPr>
        <w:br/>
      </w:r>
      <w:r w:rsidR="00CB3B5F" w:rsidRPr="00BC1A5F">
        <w:rPr>
          <w:sz w:val="24"/>
          <w:szCs w:val="24"/>
        </w:rPr>
        <w:br/>
      </w:r>
      <w:r w:rsidR="00CB3B5F" w:rsidRPr="00BC1A5F">
        <w:rPr>
          <w:b/>
          <w:sz w:val="24"/>
          <w:szCs w:val="24"/>
        </w:rPr>
        <w:t xml:space="preserve">ДЕНЬ 02 ТАШКЕНТ – УРГЕНЧ – ХИВА </w:t>
      </w:r>
      <w:r w:rsidR="00CB3B5F" w:rsidRPr="00BC1A5F">
        <w:rPr>
          <w:b/>
          <w:sz w:val="24"/>
          <w:szCs w:val="24"/>
        </w:rPr>
        <w:br/>
      </w:r>
      <w:r w:rsidR="00CB3B5F" w:rsidRPr="00BC1A5F">
        <w:rPr>
          <w:sz w:val="24"/>
          <w:szCs w:val="24"/>
        </w:rPr>
        <w:t xml:space="preserve">Завтрак в отеле. </w:t>
      </w:r>
      <w:r w:rsidR="00CB3B5F" w:rsidRPr="00BC1A5F">
        <w:rPr>
          <w:sz w:val="24"/>
          <w:szCs w:val="24"/>
        </w:rPr>
        <w:br/>
        <w:t>Утренний перелет из Ташкента в Ургенч (</w:t>
      </w:r>
      <w:r w:rsidR="00CB3B5F" w:rsidRPr="00BC1A5F">
        <w:rPr>
          <w:sz w:val="24"/>
          <w:szCs w:val="24"/>
          <w:lang w:val="en-US"/>
        </w:rPr>
        <w:t>HY</w:t>
      </w:r>
      <w:r w:rsidR="00CB3B5F" w:rsidRPr="00BC1A5F">
        <w:rPr>
          <w:sz w:val="24"/>
          <w:szCs w:val="24"/>
        </w:rPr>
        <w:t xml:space="preserve">1051 07:50 – 09:30). Переезд в Хиву по прилету (30 км / 0,5 ч). </w:t>
      </w:r>
      <w:r w:rsidR="00CB3B5F" w:rsidRPr="00BC1A5F">
        <w:rPr>
          <w:sz w:val="24"/>
          <w:szCs w:val="24"/>
        </w:rPr>
        <w:br/>
      </w:r>
      <w:r w:rsidR="00F03C9E" w:rsidRPr="00BC1A5F">
        <w:rPr>
          <w:sz w:val="24"/>
          <w:szCs w:val="24"/>
        </w:rPr>
        <w:t>В отеле можно будет оставить чемоданы до момента заселения в 14:00</w:t>
      </w:r>
      <w:r w:rsidR="00CB3B5F" w:rsidRPr="00BC1A5F">
        <w:rPr>
          <w:sz w:val="24"/>
          <w:szCs w:val="24"/>
        </w:rPr>
        <w:t xml:space="preserve">. </w:t>
      </w:r>
      <w:r w:rsidR="00CB3B5F" w:rsidRPr="00BC1A5F">
        <w:rPr>
          <w:sz w:val="24"/>
          <w:szCs w:val="24"/>
        </w:rPr>
        <w:br/>
      </w:r>
      <w:r w:rsidR="006F12C4" w:rsidRPr="00BC1A5F">
        <w:rPr>
          <w:sz w:val="24"/>
          <w:szCs w:val="24"/>
        </w:rPr>
        <w:t xml:space="preserve"> </w:t>
      </w:r>
      <w:r w:rsidR="006F12C4" w:rsidRPr="00BC1A5F">
        <w:rPr>
          <w:sz w:val="24"/>
          <w:szCs w:val="24"/>
        </w:rPr>
        <w:tab/>
        <w:t xml:space="preserve">Экскурсия по древней и </w:t>
      </w:r>
      <w:r w:rsidR="001B3803" w:rsidRPr="00BC1A5F">
        <w:rPr>
          <w:sz w:val="24"/>
          <w:szCs w:val="24"/>
        </w:rPr>
        <w:t>сказочной</w:t>
      </w:r>
      <w:r w:rsidR="006F12C4" w:rsidRPr="00BC1A5F">
        <w:rPr>
          <w:sz w:val="24"/>
          <w:szCs w:val="24"/>
        </w:rPr>
        <w:t xml:space="preserve"> Хиве (ЮНЕСКО): </w:t>
      </w:r>
      <w:r w:rsidR="001B3803" w:rsidRPr="00BC1A5F">
        <w:rPr>
          <w:sz w:val="24"/>
          <w:szCs w:val="24"/>
        </w:rPr>
        <w:t xml:space="preserve">медресе Абдулла Хан (1865 </w:t>
      </w:r>
      <w:r w:rsidR="00BE63F7" w:rsidRPr="00BC1A5F">
        <w:rPr>
          <w:sz w:val="24"/>
          <w:szCs w:val="24"/>
        </w:rPr>
        <w:t>г</w:t>
      </w:r>
      <w:r w:rsidR="001B3803" w:rsidRPr="00BC1A5F">
        <w:rPr>
          <w:sz w:val="24"/>
          <w:szCs w:val="24"/>
        </w:rPr>
        <w:t xml:space="preserve">), мечеть и палаты Ануш-хана (1657 </w:t>
      </w:r>
      <w:r w:rsidR="00BE63F7" w:rsidRPr="00BC1A5F">
        <w:rPr>
          <w:sz w:val="24"/>
          <w:szCs w:val="24"/>
        </w:rPr>
        <w:t>г</w:t>
      </w:r>
      <w:r w:rsidR="001B3803" w:rsidRPr="00BC1A5F">
        <w:rPr>
          <w:sz w:val="24"/>
          <w:szCs w:val="24"/>
        </w:rPr>
        <w:t xml:space="preserve">), ханака и мавзолей, мечеть Пахлаван-Махмуда - суфия, поэта, народного героя; </w:t>
      </w:r>
      <w:r w:rsidR="006F12C4" w:rsidRPr="00BC1A5F">
        <w:rPr>
          <w:sz w:val="24"/>
          <w:szCs w:val="24"/>
        </w:rPr>
        <w:t>мечеть и медресе Саид-бай (XVIII – XIX вв.), медресе Аллакулихан (1834</w:t>
      </w:r>
      <w:r w:rsidR="001B3803" w:rsidRPr="00BC1A5F">
        <w:rPr>
          <w:sz w:val="24"/>
          <w:szCs w:val="24"/>
        </w:rPr>
        <w:t>-18</w:t>
      </w:r>
      <w:r w:rsidR="006F12C4" w:rsidRPr="00BC1A5F">
        <w:rPr>
          <w:sz w:val="24"/>
          <w:szCs w:val="24"/>
        </w:rPr>
        <w:t xml:space="preserve">35 </w:t>
      </w:r>
      <w:r w:rsidR="00BE63F7" w:rsidRPr="00BC1A5F">
        <w:rPr>
          <w:sz w:val="24"/>
          <w:szCs w:val="24"/>
        </w:rPr>
        <w:t>гг</w:t>
      </w:r>
      <w:r w:rsidR="006F12C4" w:rsidRPr="00BC1A5F">
        <w:rPr>
          <w:sz w:val="24"/>
          <w:szCs w:val="24"/>
        </w:rPr>
        <w:t>), Тим и караван-сарай Аллакулихана (XIX в.), Таш-Хаули (дворец Аллакулихана) (1830</w:t>
      </w:r>
      <w:r w:rsidR="001B3803" w:rsidRPr="00BC1A5F">
        <w:rPr>
          <w:sz w:val="24"/>
          <w:szCs w:val="24"/>
        </w:rPr>
        <w:t>-18</w:t>
      </w:r>
      <w:r w:rsidR="006F12C4" w:rsidRPr="00BC1A5F">
        <w:rPr>
          <w:sz w:val="24"/>
          <w:szCs w:val="24"/>
        </w:rPr>
        <w:t xml:space="preserve">36 </w:t>
      </w:r>
      <w:r w:rsidR="00BE63F7" w:rsidRPr="00BC1A5F">
        <w:rPr>
          <w:sz w:val="24"/>
          <w:szCs w:val="24"/>
        </w:rPr>
        <w:t>гг</w:t>
      </w:r>
      <w:r w:rsidR="006F12C4" w:rsidRPr="00BC1A5F">
        <w:rPr>
          <w:sz w:val="24"/>
          <w:szCs w:val="24"/>
        </w:rPr>
        <w:t>).</w:t>
      </w:r>
      <w:r w:rsidR="00A722CB" w:rsidRPr="00BC1A5F">
        <w:rPr>
          <w:sz w:val="24"/>
          <w:szCs w:val="24"/>
        </w:rPr>
        <w:br/>
      </w:r>
      <w:r w:rsidR="006F12C4" w:rsidRPr="00BC1A5F">
        <w:rPr>
          <w:sz w:val="24"/>
          <w:szCs w:val="24"/>
        </w:rPr>
        <w:br/>
      </w:r>
      <w:r w:rsidR="00CB3B5F" w:rsidRPr="00BC1A5F">
        <w:rPr>
          <w:color w:val="0070C0"/>
          <w:sz w:val="24"/>
          <w:szCs w:val="24"/>
        </w:rPr>
        <w:t xml:space="preserve">Обед будет </w:t>
      </w:r>
      <w:r w:rsidRPr="00BC1A5F">
        <w:rPr>
          <w:color w:val="0070C0"/>
          <w:sz w:val="24"/>
          <w:szCs w:val="24"/>
        </w:rPr>
        <w:t>приготовлен в местном ресторане вашим шеф поваром</w:t>
      </w:r>
      <w:r w:rsidR="00A722CB" w:rsidRPr="00BC1A5F">
        <w:rPr>
          <w:color w:val="0070C0"/>
          <w:sz w:val="24"/>
          <w:szCs w:val="24"/>
        </w:rPr>
        <w:t>, где</w:t>
      </w:r>
      <w:r w:rsidR="00CB3B5F" w:rsidRPr="00BC1A5F">
        <w:rPr>
          <w:color w:val="0070C0"/>
          <w:sz w:val="24"/>
          <w:szCs w:val="24"/>
        </w:rPr>
        <w:t xml:space="preserve"> </w:t>
      </w:r>
      <w:r w:rsidR="00A722CB" w:rsidRPr="00BC1A5F">
        <w:rPr>
          <w:color w:val="0070C0"/>
          <w:sz w:val="24"/>
          <w:szCs w:val="24"/>
        </w:rPr>
        <w:t>вы сможете принять участие или понаблюдать за процессом. Шеф расскажет вам об особенностях Хорезмской кухни.</w:t>
      </w:r>
      <w:r w:rsidR="00A722CB" w:rsidRPr="00BC1A5F">
        <w:rPr>
          <w:color w:val="0070C0"/>
          <w:sz w:val="24"/>
          <w:szCs w:val="24"/>
        </w:rPr>
        <w:br/>
      </w:r>
      <w:r w:rsidR="00CB3B5F" w:rsidRPr="00BC1A5F">
        <w:rPr>
          <w:color w:val="FF0000"/>
          <w:sz w:val="24"/>
          <w:szCs w:val="24"/>
        </w:rPr>
        <w:br/>
      </w:r>
      <w:r w:rsidR="006F12C4" w:rsidRPr="00BC1A5F">
        <w:rPr>
          <w:sz w:val="24"/>
          <w:szCs w:val="24"/>
        </w:rPr>
        <w:t>Продолжение э</w:t>
      </w:r>
      <w:r w:rsidR="00CB3B5F" w:rsidRPr="00BC1A5F">
        <w:rPr>
          <w:sz w:val="24"/>
          <w:szCs w:val="24"/>
        </w:rPr>
        <w:t>кскурси</w:t>
      </w:r>
      <w:r w:rsidR="006F12C4" w:rsidRPr="00BC1A5F">
        <w:rPr>
          <w:sz w:val="24"/>
          <w:szCs w:val="24"/>
        </w:rPr>
        <w:t>и</w:t>
      </w:r>
      <w:r w:rsidR="00CB3B5F" w:rsidRPr="00BC1A5F">
        <w:rPr>
          <w:sz w:val="24"/>
          <w:szCs w:val="24"/>
        </w:rPr>
        <w:t xml:space="preserve"> по Хиве (ЮНЕСКО). </w:t>
      </w:r>
      <w:r w:rsidR="006F12C4" w:rsidRPr="00BC1A5F">
        <w:rPr>
          <w:sz w:val="24"/>
          <w:szCs w:val="24"/>
        </w:rPr>
        <w:br/>
        <w:t xml:space="preserve"> </w:t>
      </w:r>
      <w:r w:rsidR="006F12C4" w:rsidRPr="00BC1A5F">
        <w:rPr>
          <w:sz w:val="24"/>
          <w:szCs w:val="24"/>
        </w:rPr>
        <w:tab/>
        <w:t>Джума мечеть и минарет (1788</w:t>
      </w:r>
      <w:r w:rsidR="001B3803" w:rsidRPr="00BC1A5F">
        <w:rPr>
          <w:sz w:val="24"/>
          <w:szCs w:val="24"/>
        </w:rPr>
        <w:t>-17</w:t>
      </w:r>
      <w:r w:rsidR="006F12C4" w:rsidRPr="00BC1A5F">
        <w:rPr>
          <w:sz w:val="24"/>
          <w:szCs w:val="24"/>
        </w:rPr>
        <w:t xml:space="preserve">89 </w:t>
      </w:r>
      <w:r w:rsidR="00BE63F7" w:rsidRPr="00BC1A5F">
        <w:rPr>
          <w:sz w:val="24"/>
          <w:szCs w:val="24"/>
        </w:rPr>
        <w:t>гг</w:t>
      </w:r>
      <w:r w:rsidR="006F12C4" w:rsidRPr="00BC1A5F">
        <w:rPr>
          <w:sz w:val="24"/>
          <w:szCs w:val="24"/>
        </w:rPr>
        <w:t xml:space="preserve">), </w:t>
      </w:r>
      <w:r w:rsidR="001B3803" w:rsidRPr="00BC1A5F">
        <w:rPr>
          <w:sz w:val="24"/>
          <w:szCs w:val="24"/>
        </w:rPr>
        <w:t xml:space="preserve">Ак мечеть (1832-1842 </w:t>
      </w:r>
      <w:r w:rsidR="00BE63F7" w:rsidRPr="00BC1A5F">
        <w:rPr>
          <w:sz w:val="24"/>
          <w:szCs w:val="24"/>
        </w:rPr>
        <w:t>гг</w:t>
      </w:r>
      <w:r w:rsidR="001B3803" w:rsidRPr="00BC1A5F">
        <w:rPr>
          <w:sz w:val="24"/>
          <w:szCs w:val="24"/>
        </w:rPr>
        <w:t xml:space="preserve">), </w:t>
      </w:r>
      <w:r w:rsidR="006F12C4" w:rsidRPr="00BC1A5F">
        <w:rPr>
          <w:sz w:val="24"/>
          <w:szCs w:val="24"/>
        </w:rPr>
        <w:t>мавзолей Саид Алауддина (X</w:t>
      </w:r>
      <w:r w:rsidR="001B3803" w:rsidRPr="00BC1A5F">
        <w:rPr>
          <w:sz w:val="24"/>
          <w:szCs w:val="24"/>
          <w:lang w:val="en-US"/>
        </w:rPr>
        <w:t>I</w:t>
      </w:r>
      <w:r w:rsidR="006F12C4" w:rsidRPr="00BC1A5F">
        <w:rPr>
          <w:sz w:val="24"/>
          <w:szCs w:val="24"/>
        </w:rPr>
        <w:t>V в.), м</w:t>
      </w:r>
      <w:r w:rsidR="001B3803" w:rsidRPr="00BC1A5F">
        <w:rPr>
          <w:sz w:val="24"/>
          <w:szCs w:val="24"/>
        </w:rPr>
        <w:t>едресе Мухаммад Амин Хана (1851-18</w:t>
      </w:r>
      <w:r w:rsidR="006F12C4" w:rsidRPr="00BC1A5F">
        <w:rPr>
          <w:sz w:val="24"/>
          <w:szCs w:val="24"/>
        </w:rPr>
        <w:t xml:space="preserve">52 </w:t>
      </w:r>
      <w:r w:rsidR="00BE63F7" w:rsidRPr="00BC1A5F">
        <w:rPr>
          <w:sz w:val="24"/>
          <w:szCs w:val="24"/>
        </w:rPr>
        <w:t>гг</w:t>
      </w:r>
      <w:r w:rsidR="006F12C4" w:rsidRPr="00BC1A5F">
        <w:rPr>
          <w:sz w:val="24"/>
          <w:szCs w:val="24"/>
        </w:rPr>
        <w:t xml:space="preserve">), минарет Калта Минор (1855 </w:t>
      </w:r>
      <w:r w:rsidR="00BE63F7" w:rsidRPr="00BC1A5F">
        <w:rPr>
          <w:sz w:val="24"/>
          <w:szCs w:val="24"/>
        </w:rPr>
        <w:t>г</w:t>
      </w:r>
      <w:r w:rsidR="006F12C4" w:rsidRPr="00BC1A5F">
        <w:rPr>
          <w:sz w:val="24"/>
          <w:szCs w:val="24"/>
        </w:rPr>
        <w:t>), Кунья-Арк (1868</w:t>
      </w:r>
      <w:r w:rsidR="001B3803" w:rsidRPr="00BC1A5F">
        <w:rPr>
          <w:sz w:val="24"/>
          <w:szCs w:val="24"/>
        </w:rPr>
        <w:t>-18</w:t>
      </w:r>
      <w:r w:rsidR="006F12C4" w:rsidRPr="00BC1A5F">
        <w:rPr>
          <w:sz w:val="24"/>
          <w:szCs w:val="24"/>
        </w:rPr>
        <w:t xml:space="preserve">88 </w:t>
      </w:r>
      <w:r w:rsidR="00BE63F7" w:rsidRPr="00BC1A5F">
        <w:rPr>
          <w:sz w:val="24"/>
          <w:szCs w:val="24"/>
        </w:rPr>
        <w:t>гг</w:t>
      </w:r>
      <w:r w:rsidR="006F12C4" w:rsidRPr="00BC1A5F">
        <w:rPr>
          <w:sz w:val="24"/>
          <w:szCs w:val="24"/>
        </w:rPr>
        <w:t xml:space="preserve">), минарет Тура-Мурат-Тур (1888 </w:t>
      </w:r>
      <w:r w:rsidR="00BE63F7" w:rsidRPr="00BC1A5F">
        <w:rPr>
          <w:sz w:val="24"/>
          <w:szCs w:val="24"/>
        </w:rPr>
        <w:t>г</w:t>
      </w:r>
      <w:r w:rsidR="006F12C4" w:rsidRPr="00BC1A5F">
        <w:rPr>
          <w:sz w:val="24"/>
          <w:szCs w:val="24"/>
        </w:rPr>
        <w:t xml:space="preserve">), медресе Мухаммад Амин хана (1871 </w:t>
      </w:r>
      <w:r w:rsidR="00BE63F7" w:rsidRPr="00BC1A5F">
        <w:rPr>
          <w:sz w:val="24"/>
          <w:szCs w:val="24"/>
        </w:rPr>
        <w:t>г</w:t>
      </w:r>
      <w:r w:rsidR="006F12C4" w:rsidRPr="00BC1A5F">
        <w:rPr>
          <w:sz w:val="24"/>
          <w:szCs w:val="24"/>
        </w:rPr>
        <w:t xml:space="preserve">). </w:t>
      </w:r>
      <w:r w:rsidR="006F12C4" w:rsidRPr="00BC1A5F">
        <w:rPr>
          <w:sz w:val="24"/>
          <w:szCs w:val="24"/>
        </w:rPr>
        <w:br/>
      </w:r>
      <w:r w:rsidR="00280E76" w:rsidRPr="00BC1A5F">
        <w:rPr>
          <w:i/>
          <w:sz w:val="24"/>
          <w:szCs w:val="24"/>
        </w:rPr>
        <w:t>Посещение местного продуктового рынка для закупок на ужин совместно с шефом</w:t>
      </w:r>
      <w:r w:rsidR="001B54CB" w:rsidRPr="00BC1A5F">
        <w:rPr>
          <w:i/>
          <w:sz w:val="24"/>
          <w:szCs w:val="24"/>
        </w:rPr>
        <w:t>, где вы также выберите местные сладости на десерт</w:t>
      </w:r>
      <w:r w:rsidR="00280E76" w:rsidRPr="00BC1A5F">
        <w:rPr>
          <w:i/>
          <w:sz w:val="24"/>
          <w:szCs w:val="24"/>
        </w:rPr>
        <w:t xml:space="preserve">. </w:t>
      </w:r>
      <w:r w:rsidR="00CB3B5F" w:rsidRPr="00BC1A5F">
        <w:rPr>
          <w:i/>
          <w:sz w:val="24"/>
          <w:szCs w:val="24"/>
        </w:rPr>
        <w:br/>
      </w:r>
      <w:r w:rsidR="009F1BDB" w:rsidRPr="00BC1A5F">
        <w:rPr>
          <w:color w:val="0070C0"/>
          <w:sz w:val="24"/>
          <w:szCs w:val="24"/>
        </w:rPr>
        <w:br/>
      </w:r>
      <w:r w:rsidR="00CB3B5F" w:rsidRPr="00BC1A5F">
        <w:rPr>
          <w:color w:val="0070C0"/>
          <w:sz w:val="24"/>
          <w:szCs w:val="24"/>
        </w:rPr>
        <w:t xml:space="preserve">Ужин будет </w:t>
      </w:r>
      <w:r w:rsidRPr="00BC1A5F">
        <w:rPr>
          <w:color w:val="0070C0"/>
          <w:sz w:val="24"/>
          <w:szCs w:val="24"/>
        </w:rPr>
        <w:t>приготовлен в местном ресторане вашим шеф поваром</w:t>
      </w:r>
      <w:r w:rsidR="00CB3B5F" w:rsidRPr="00BC1A5F">
        <w:rPr>
          <w:color w:val="0070C0"/>
          <w:sz w:val="24"/>
          <w:szCs w:val="24"/>
        </w:rPr>
        <w:t>.</w:t>
      </w:r>
      <w:r w:rsidR="007368BE" w:rsidRPr="00BC1A5F">
        <w:rPr>
          <w:color w:val="0070C0"/>
          <w:sz w:val="24"/>
          <w:szCs w:val="24"/>
        </w:rPr>
        <w:t xml:space="preserve"> </w:t>
      </w:r>
      <w:r w:rsidR="00A722CB" w:rsidRPr="00BC1A5F">
        <w:rPr>
          <w:color w:val="0070C0"/>
          <w:sz w:val="24"/>
          <w:szCs w:val="24"/>
        </w:rPr>
        <w:br/>
      </w:r>
      <w:r w:rsidR="009F1BDB" w:rsidRPr="00BC1A5F">
        <w:rPr>
          <w:sz w:val="24"/>
          <w:szCs w:val="24"/>
        </w:rPr>
        <w:br/>
      </w:r>
      <w:r w:rsidR="00CB3B5F" w:rsidRPr="00BC1A5F">
        <w:rPr>
          <w:sz w:val="24"/>
          <w:szCs w:val="24"/>
        </w:rPr>
        <w:t xml:space="preserve">Ночь в отеле. </w:t>
      </w:r>
      <w:r w:rsidR="00CB3B5F" w:rsidRPr="00BC1A5F">
        <w:rPr>
          <w:sz w:val="24"/>
          <w:szCs w:val="24"/>
        </w:rPr>
        <w:br/>
      </w:r>
      <w:r w:rsidR="00CB3B5F" w:rsidRPr="00BC1A5F">
        <w:rPr>
          <w:sz w:val="24"/>
          <w:szCs w:val="24"/>
        </w:rPr>
        <w:br/>
      </w:r>
      <w:r w:rsidR="00CB3B5F" w:rsidRPr="00BC1A5F">
        <w:rPr>
          <w:b/>
          <w:sz w:val="24"/>
          <w:szCs w:val="24"/>
        </w:rPr>
        <w:lastRenderedPageBreak/>
        <w:t xml:space="preserve">ДЕНЬ 03 ХИВА – БУХАРА </w:t>
      </w:r>
      <w:r w:rsidR="00CB3B5F" w:rsidRPr="00BC1A5F">
        <w:rPr>
          <w:b/>
          <w:sz w:val="24"/>
          <w:szCs w:val="24"/>
        </w:rPr>
        <w:br/>
      </w:r>
      <w:r w:rsidR="00CB3B5F" w:rsidRPr="00BC1A5F">
        <w:rPr>
          <w:sz w:val="24"/>
          <w:szCs w:val="24"/>
        </w:rPr>
        <w:t xml:space="preserve">Завтрак в отеле. </w:t>
      </w:r>
      <w:r w:rsidR="00CB3B5F" w:rsidRPr="00BC1A5F">
        <w:rPr>
          <w:sz w:val="24"/>
          <w:szCs w:val="24"/>
        </w:rPr>
        <w:br/>
        <w:t>Длительный переезд из Хивы в Бухару (450 км / 6,5 ч)</w:t>
      </w:r>
      <w:r w:rsidR="005A7974" w:rsidRPr="00BC1A5F">
        <w:rPr>
          <w:sz w:val="24"/>
          <w:szCs w:val="24"/>
        </w:rPr>
        <w:t>.</w:t>
      </w:r>
      <w:r w:rsidR="005A7974" w:rsidRPr="00BC1A5F">
        <w:rPr>
          <w:sz w:val="24"/>
          <w:szCs w:val="24"/>
        </w:rPr>
        <w:br/>
      </w:r>
      <w:r w:rsidR="00CB3B5F" w:rsidRPr="00BC1A5F">
        <w:rPr>
          <w:sz w:val="24"/>
          <w:szCs w:val="24"/>
        </w:rPr>
        <w:br/>
      </w:r>
      <w:r w:rsidR="00CB3B5F" w:rsidRPr="00BC1A5F">
        <w:rPr>
          <w:color w:val="0070C0"/>
          <w:sz w:val="24"/>
          <w:szCs w:val="24"/>
        </w:rPr>
        <w:t xml:space="preserve">Обед будет организован в местном придорожном кафе – ланч </w:t>
      </w:r>
      <w:r w:rsidR="00A927B2" w:rsidRPr="00BC1A5F">
        <w:rPr>
          <w:color w:val="0070C0"/>
          <w:sz w:val="24"/>
          <w:szCs w:val="24"/>
        </w:rPr>
        <w:t>боксы,</w:t>
      </w:r>
      <w:r w:rsidR="00CB3B5F" w:rsidRPr="00BC1A5F">
        <w:rPr>
          <w:color w:val="0070C0"/>
          <w:sz w:val="24"/>
          <w:szCs w:val="24"/>
        </w:rPr>
        <w:t xml:space="preserve"> </w:t>
      </w:r>
      <w:r w:rsidR="00A927B2" w:rsidRPr="00BC1A5F">
        <w:rPr>
          <w:color w:val="0070C0"/>
          <w:sz w:val="24"/>
          <w:szCs w:val="24"/>
        </w:rPr>
        <w:t xml:space="preserve">заранее </w:t>
      </w:r>
      <w:r w:rsidR="00CB3B5F" w:rsidRPr="00BC1A5F">
        <w:rPr>
          <w:color w:val="0070C0"/>
          <w:sz w:val="24"/>
          <w:szCs w:val="24"/>
        </w:rPr>
        <w:t xml:space="preserve">приготовленные шеф поваром. </w:t>
      </w:r>
      <w:r w:rsidR="00CB3B5F" w:rsidRPr="00BC1A5F">
        <w:rPr>
          <w:color w:val="0070C0"/>
          <w:sz w:val="24"/>
          <w:szCs w:val="24"/>
        </w:rPr>
        <w:br/>
      </w:r>
      <w:r w:rsidR="005A7974" w:rsidRPr="00BC1A5F">
        <w:rPr>
          <w:sz w:val="24"/>
          <w:szCs w:val="24"/>
        </w:rPr>
        <w:br/>
      </w:r>
      <w:r w:rsidR="00A927B2" w:rsidRPr="00BC1A5F">
        <w:rPr>
          <w:sz w:val="24"/>
          <w:szCs w:val="24"/>
        </w:rPr>
        <w:t xml:space="preserve">Размещение в отеле по приезду в Бухару (примерно в 16:00). </w:t>
      </w:r>
      <w:r w:rsidR="00A927B2" w:rsidRPr="00BC1A5F">
        <w:rPr>
          <w:sz w:val="24"/>
          <w:szCs w:val="24"/>
        </w:rPr>
        <w:br/>
        <w:t xml:space="preserve">Чуть позже </w:t>
      </w:r>
      <w:r w:rsidR="00CB3B5F" w:rsidRPr="00BC1A5F">
        <w:rPr>
          <w:sz w:val="24"/>
          <w:szCs w:val="24"/>
        </w:rPr>
        <w:t xml:space="preserve">приветственные коктейли </w:t>
      </w:r>
      <w:r w:rsidR="00A927B2" w:rsidRPr="00BC1A5F">
        <w:rPr>
          <w:sz w:val="24"/>
          <w:szCs w:val="24"/>
        </w:rPr>
        <w:t xml:space="preserve">в кафе </w:t>
      </w:r>
      <w:r w:rsidR="00CB3B5F" w:rsidRPr="00BC1A5F">
        <w:rPr>
          <w:sz w:val="24"/>
          <w:szCs w:val="24"/>
        </w:rPr>
        <w:t>на площади Ляби Хаус</w:t>
      </w:r>
      <w:r w:rsidR="00A927B2" w:rsidRPr="00BC1A5F">
        <w:rPr>
          <w:sz w:val="24"/>
          <w:szCs w:val="24"/>
        </w:rPr>
        <w:t xml:space="preserve"> – сердце древней Бухары</w:t>
      </w:r>
      <w:r w:rsidR="00CB3B5F" w:rsidRPr="00BC1A5F">
        <w:rPr>
          <w:sz w:val="24"/>
          <w:szCs w:val="24"/>
        </w:rPr>
        <w:t xml:space="preserve">. </w:t>
      </w:r>
      <w:r w:rsidR="00CB3B5F" w:rsidRPr="00BC1A5F">
        <w:rPr>
          <w:color w:val="0070C0"/>
          <w:sz w:val="24"/>
          <w:szCs w:val="24"/>
        </w:rPr>
        <w:t>Закуски от вашего шеф повара.</w:t>
      </w:r>
      <w:r w:rsidR="00CB3B5F" w:rsidRPr="00BC1A5F">
        <w:rPr>
          <w:color w:val="0070C0"/>
          <w:sz w:val="24"/>
          <w:szCs w:val="24"/>
        </w:rPr>
        <w:br/>
        <w:t xml:space="preserve">Ужин будет </w:t>
      </w:r>
      <w:r w:rsidRPr="00BC1A5F">
        <w:rPr>
          <w:color w:val="0070C0"/>
          <w:sz w:val="24"/>
          <w:szCs w:val="24"/>
        </w:rPr>
        <w:t>приготовлен в местном ресторане вашим шеф поваром</w:t>
      </w:r>
      <w:r w:rsidR="00CB3B5F" w:rsidRPr="00BC1A5F">
        <w:rPr>
          <w:color w:val="0070C0"/>
          <w:sz w:val="24"/>
          <w:szCs w:val="24"/>
        </w:rPr>
        <w:t>.</w:t>
      </w:r>
      <w:r w:rsidR="007368BE" w:rsidRPr="00BC1A5F">
        <w:rPr>
          <w:color w:val="0070C0"/>
          <w:sz w:val="24"/>
          <w:szCs w:val="24"/>
        </w:rPr>
        <w:t xml:space="preserve"> </w:t>
      </w:r>
      <w:r w:rsidR="00B46C13" w:rsidRPr="00BC1A5F">
        <w:rPr>
          <w:color w:val="0070C0"/>
          <w:sz w:val="24"/>
          <w:szCs w:val="24"/>
        </w:rPr>
        <w:t>Шеф расскажет вам об особенностях Бухарской кухни.</w:t>
      </w:r>
      <w:r w:rsidR="007368BE" w:rsidRPr="00BC1A5F">
        <w:rPr>
          <w:sz w:val="24"/>
          <w:szCs w:val="24"/>
        </w:rPr>
        <w:br/>
      </w:r>
      <w:r w:rsidR="005A7974" w:rsidRPr="00BC1A5F">
        <w:rPr>
          <w:sz w:val="24"/>
          <w:szCs w:val="24"/>
        </w:rPr>
        <w:br/>
      </w:r>
      <w:r w:rsidR="00CB3B5F" w:rsidRPr="00BC1A5F">
        <w:rPr>
          <w:sz w:val="24"/>
          <w:szCs w:val="24"/>
        </w:rPr>
        <w:t xml:space="preserve">Ночь в отеле. </w:t>
      </w:r>
      <w:r w:rsidR="00CB3B5F" w:rsidRPr="00BC1A5F">
        <w:rPr>
          <w:sz w:val="24"/>
          <w:szCs w:val="24"/>
        </w:rPr>
        <w:br/>
      </w:r>
      <w:r w:rsidR="00CB3B5F" w:rsidRPr="00BC1A5F">
        <w:rPr>
          <w:sz w:val="24"/>
          <w:szCs w:val="24"/>
        </w:rPr>
        <w:br/>
      </w:r>
      <w:r w:rsidR="00CB3B5F" w:rsidRPr="00BC1A5F">
        <w:rPr>
          <w:b/>
          <w:sz w:val="24"/>
          <w:szCs w:val="24"/>
        </w:rPr>
        <w:t>ДЕНЬ 04 БУХАРА</w:t>
      </w:r>
      <w:r w:rsidR="00CB3B5F" w:rsidRPr="00BC1A5F">
        <w:rPr>
          <w:b/>
          <w:sz w:val="24"/>
          <w:szCs w:val="24"/>
        </w:rPr>
        <w:br/>
      </w:r>
      <w:r w:rsidR="00CB3B5F" w:rsidRPr="00BC1A5F">
        <w:rPr>
          <w:sz w:val="24"/>
          <w:szCs w:val="24"/>
        </w:rPr>
        <w:t xml:space="preserve">Завтрак в отеле. </w:t>
      </w:r>
      <w:r w:rsidR="00CB3B5F" w:rsidRPr="00BC1A5F">
        <w:rPr>
          <w:sz w:val="24"/>
          <w:szCs w:val="24"/>
        </w:rPr>
        <w:br/>
      </w:r>
      <w:r w:rsidR="005A7974" w:rsidRPr="00BC1A5F">
        <w:rPr>
          <w:sz w:val="24"/>
          <w:szCs w:val="24"/>
        </w:rPr>
        <w:br/>
      </w:r>
      <w:r w:rsidR="00CB3B5F" w:rsidRPr="00BC1A5F">
        <w:rPr>
          <w:sz w:val="24"/>
          <w:szCs w:val="24"/>
        </w:rPr>
        <w:t xml:space="preserve">Экскурсия по Бухаре (ЮНЕСКО). </w:t>
      </w:r>
      <w:r w:rsidR="00BE63F7" w:rsidRPr="00BC1A5F">
        <w:rPr>
          <w:sz w:val="24"/>
          <w:szCs w:val="24"/>
        </w:rPr>
        <w:br/>
        <w:t xml:space="preserve">Ансамбль Ляби Хауз: медресе Нодир Диван Беги (XVI в.), медресе Кукельдаш (XV в.), Прогулка под торговыми куполами XVI века: Токи Сараффон, Токи Тельпак Фурушон, Токи Заргарон, где ремесленники (ювелиры, миниатюристы и другие) продают свои изделия. </w:t>
      </w:r>
      <w:r w:rsidR="00F44DF2" w:rsidRPr="00BC1A5F">
        <w:rPr>
          <w:sz w:val="24"/>
          <w:szCs w:val="24"/>
        </w:rPr>
        <w:t>Мечеть Магокки Аттори (XII- XVI вв.), построена на месте капища огнепоклонников - один из трех памятников в Бухаре, уцелевший после нашествия Чингисхана. Ансамбль Гау-Кушон (XVI в.).</w:t>
      </w:r>
    </w:p>
    <w:p w:rsidR="00F44DF2" w:rsidRPr="00E475EA" w:rsidRDefault="00F44DF2" w:rsidP="00F44DF2">
      <w:pPr>
        <w:rPr>
          <w:sz w:val="24"/>
          <w:szCs w:val="24"/>
        </w:rPr>
      </w:pPr>
      <w:r w:rsidRPr="00BC1A5F">
        <w:rPr>
          <w:sz w:val="24"/>
          <w:szCs w:val="24"/>
        </w:rPr>
        <w:t>Караван-сараи Бухары, Тим Абдуллахана (XVI в.), Медресе Улугбека (XV в.), построенного внуком Тамерлана, Медресе Абдуллазизхана (XVII в.), Мечеть Калон (XVI в.), действующее медресе Мир-и-Араб (XVI в.). Минарет и мечеть Калян (XVI в.) - символ Бухары, на протяжении веков, служивший маяком для караванов в пустыне.</w:t>
      </w:r>
      <w:r w:rsidRPr="00BC1A5F">
        <w:rPr>
          <w:sz w:val="24"/>
          <w:szCs w:val="24"/>
        </w:rPr>
        <w:br/>
      </w:r>
      <w:r w:rsidR="00CB3B5F" w:rsidRPr="00BC1A5F">
        <w:rPr>
          <w:sz w:val="24"/>
          <w:szCs w:val="24"/>
        </w:rPr>
        <w:br/>
      </w:r>
      <w:r w:rsidR="00CB3B5F" w:rsidRPr="00BC1A5F">
        <w:rPr>
          <w:color w:val="0070C0"/>
          <w:sz w:val="24"/>
          <w:szCs w:val="24"/>
        </w:rPr>
        <w:t xml:space="preserve">Обед будет </w:t>
      </w:r>
      <w:r w:rsidR="00C12F97" w:rsidRPr="00BC1A5F">
        <w:rPr>
          <w:color w:val="0070C0"/>
          <w:sz w:val="24"/>
          <w:szCs w:val="24"/>
        </w:rPr>
        <w:t>приготовлен в местном ресторане вашим шеф поваром</w:t>
      </w:r>
      <w:r w:rsidR="00CB3B5F" w:rsidRPr="00BC1A5F">
        <w:rPr>
          <w:color w:val="0070C0"/>
          <w:sz w:val="24"/>
          <w:szCs w:val="24"/>
        </w:rPr>
        <w:t xml:space="preserve">. </w:t>
      </w:r>
      <w:r w:rsidR="00CB3B5F" w:rsidRPr="00BC1A5F">
        <w:rPr>
          <w:color w:val="0070C0"/>
          <w:sz w:val="24"/>
          <w:szCs w:val="24"/>
        </w:rPr>
        <w:br/>
      </w:r>
      <w:r w:rsidRPr="00E475EA">
        <w:rPr>
          <w:sz w:val="24"/>
          <w:szCs w:val="24"/>
        </w:rPr>
        <w:br/>
      </w:r>
      <w:r w:rsidRPr="00BC1A5F">
        <w:rPr>
          <w:sz w:val="24"/>
          <w:szCs w:val="24"/>
        </w:rPr>
        <w:t xml:space="preserve">Продолжение экскурсия по Бухаре (ЮНЕСКО). </w:t>
      </w:r>
      <w:r w:rsidRPr="00E475EA">
        <w:rPr>
          <w:sz w:val="24"/>
          <w:szCs w:val="24"/>
        </w:rPr>
        <w:br/>
      </w:r>
      <w:r w:rsidRPr="00BC1A5F">
        <w:rPr>
          <w:sz w:val="24"/>
          <w:szCs w:val="24"/>
        </w:rPr>
        <w:t>Крепость Арк (I в. до н.э. - IX в.) величественная цитадель, место обитания правителей Бухары, оплот власти и могущества. Мечеть и хонака Ходжи Зайнуддина - обитель дервишей и место их радений, Мечеть Боло-Хауз (XVIII в.) - квартальная мечеть. Мавзолей Чашма Аюб (XII - XVI вв.), внутри находится источник целебной воды, святого Иова (Аюба). Мавзолей Саманидов (X в.) - жемчужина архитектуры Средней Азии, фамильная гробница династии Саманидов.</w:t>
      </w:r>
      <w:r w:rsidRPr="00E475EA">
        <w:rPr>
          <w:sz w:val="24"/>
          <w:szCs w:val="24"/>
        </w:rPr>
        <w:br/>
      </w:r>
      <w:r w:rsidRPr="00BC1A5F">
        <w:rPr>
          <w:sz w:val="24"/>
          <w:szCs w:val="24"/>
        </w:rPr>
        <w:br/>
      </w:r>
      <w:r w:rsidRPr="00BC1A5F">
        <w:rPr>
          <w:i/>
          <w:sz w:val="24"/>
          <w:szCs w:val="24"/>
        </w:rPr>
        <w:t xml:space="preserve">Посещение местного продуктового рынка для закупок на ужин совместно с шефом, где вы также выберите местные сладости на десерт. </w:t>
      </w:r>
      <w:r w:rsidRPr="00BC1A5F">
        <w:rPr>
          <w:i/>
          <w:sz w:val="24"/>
          <w:szCs w:val="24"/>
        </w:rPr>
        <w:br/>
      </w:r>
    </w:p>
    <w:p w:rsidR="00BC2321" w:rsidRPr="00BC1A5F" w:rsidRDefault="00CB3B5F" w:rsidP="00BC2321">
      <w:pPr>
        <w:rPr>
          <w:sz w:val="24"/>
          <w:szCs w:val="24"/>
        </w:rPr>
      </w:pPr>
      <w:r w:rsidRPr="00BC1A5F">
        <w:rPr>
          <w:sz w:val="24"/>
          <w:szCs w:val="24"/>
        </w:rPr>
        <w:t>Фольклорное шоу в Медресе</w:t>
      </w:r>
      <w:r w:rsidR="00BE63F7" w:rsidRPr="00BC1A5F">
        <w:rPr>
          <w:sz w:val="24"/>
          <w:szCs w:val="24"/>
        </w:rPr>
        <w:t xml:space="preserve"> Нодир Диван Беги (XVI в.)</w:t>
      </w:r>
      <w:r w:rsidRPr="00BC1A5F">
        <w:rPr>
          <w:sz w:val="24"/>
          <w:szCs w:val="24"/>
        </w:rPr>
        <w:t xml:space="preserve">. </w:t>
      </w:r>
      <w:r w:rsidR="005A7974" w:rsidRPr="00BC1A5F">
        <w:rPr>
          <w:sz w:val="24"/>
          <w:szCs w:val="24"/>
        </w:rPr>
        <w:br/>
      </w:r>
      <w:r w:rsidRPr="00BC1A5F">
        <w:rPr>
          <w:sz w:val="24"/>
          <w:szCs w:val="24"/>
        </w:rPr>
        <w:br/>
      </w:r>
      <w:r w:rsidRPr="00BC1A5F">
        <w:rPr>
          <w:color w:val="0070C0"/>
          <w:sz w:val="24"/>
          <w:szCs w:val="24"/>
        </w:rPr>
        <w:t xml:space="preserve">Ужин будет организован в доме местной семьи </w:t>
      </w:r>
      <w:r w:rsidR="00C12F97" w:rsidRPr="00BC1A5F">
        <w:rPr>
          <w:color w:val="0070C0"/>
          <w:sz w:val="24"/>
          <w:szCs w:val="24"/>
        </w:rPr>
        <w:t>и приготовлен вашим шеф поваром</w:t>
      </w:r>
      <w:r w:rsidRPr="00BC1A5F">
        <w:rPr>
          <w:color w:val="0070C0"/>
          <w:sz w:val="24"/>
          <w:szCs w:val="24"/>
        </w:rPr>
        <w:t>.</w:t>
      </w:r>
      <w:r w:rsidR="007368BE" w:rsidRPr="00BC1A5F">
        <w:rPr>
          <w:color w:val="0070C0"/>
          <w:sz w:val="24"/>
          <w:szCs w:val="24"/>
        </w:rPr>
        <w:t xml:space="preserve"> Вы сможете принять участие или наблюдать за процессом.</w:t>
      </w:r>
      <w:r w:rsidR="00B46C13" w:rsidRPr="00BC1A5F">
        <w:rPr>
          <w:color w:val="0070C0"/>
          <w:sz w:val="24"/>
          <w:szCs w:val="24"/>
        </w:rPr>
        <w:t xml:space="preserve"> Шеф расскажет вам об особенностях Бухарской кухни.</w:t>
      </w:r>
      <w:r w:rsidR="007368BE" w:rsidRPr="00BC1A5F">
        <w:rPr>
          <w:color w:val="0070C0"/>
          <w:sz w:val="24"/>
          <w:szCs w:val="24"/>
        </w:rPr>
        <w:br/>
      </w:r>
      <w:r w:rsidR="005A7974" w:rsidRPr="00BC1A5F">
        <w:rPr>
          <w:sz w:val="24"/>
          <w:szCs w:val="24"/>
        </w:rPr>
        <w:br/>
      </w:r>
      <w:r w:rsidRPr="00BC1A5F">
        <w:rPr>
          <w:sz w:val="24"/>
          <w:szCs w:val="24"/>
        </w:rPr>
        <w:t xml:space="preserve">Ночь в отеле. </w:t>
      </w:r>
      <w:r w:rsidRPr="00BC1A5F">
        <w:rPr>
          <w:sz w:val="24"/>
          <w:szCs w:val="24"/>
        </w:rPr>
        <w:br/>
      </w:r>
      <w:r w:rsidRPr="00BC1A5F">
        <w:rPr>
          <w:sz w:val="24"/>
          <w:szCs w:val="24"/>
        </w:rPr>
        <w:br/>
      </w:r>
      <w:r w:rsidRPr="00BC1A5F">
        <w:rPr>
          <w:b/>
          <w:sz w:val="24"/>
          <w:szCs w:val="24"/>
        </w:rPr>
        <w:t>ДЕНЬ 0</w:t>
      </w:r>
      <w:r w:rsidR="00F44DF2" w:rsidRPr="00E475EA">
        <w:rPr>
          <w:b/>
          <w:sz w:val="24"/>
          <w:szCs w:val="24"/>
        </w:rPr>
        <w:t>5</w:t>
      </w:r>
      <w:r w:rsidRPr="00BC1A5F">
        <w:rPr>
          <w:b/>
          <w:sz w:val="24"/>
          <w:szCs w:val="24"/>
        </w:rPr>
        <w:t xml:space="preserve"> БУХАРА – САМАРКАНД</w:t>
      </w:r>
      <w:r w:rsidRPr="00BC1A5F">
        <w:rPr>
          <w:b/>
          <w:sz w:val="24"/>
          <w:szCs w:val="24"/>
        </w:rPr>
        <w:br/>
      </w:r>
      <w:r w:rsidRPr="00BC1A5F">
        <w:rPr>
          <w:sz w:val="24"/>
          <w:szCs w:val="24"/>
        </w:rPr>
        <w:t xml:space="preserve">Завтрак в отеле. </w:t>
      </w:r>
      <w:r w:rsidRPr="00BC1A5F">
        <w:rPr>
          <w:sz w:val="24"/>
          <w:szCs w:val="24"/>
        </w:rPr>
        <w:br/>
        <w:t>Переезд из Бухары в Самарканд (270 км / 3,5 ч)</w:t>
      </w:r>
      <w:r w:rsidRPr="00BC1A5F">
        <w:rPr>
          <w:sz w:val="24"/>
          <w:szCs w:val="24"/>
        </w:rPr>
        <w:br/>
      </w:r>
      <w:r w:rsidR="001B54CB" w:rsidRPr="00BC1A5F">
        <w:rPr>
          <w:i/>
          <w:sz w:val="24"/>
          <w:szCs w:val="24"/>
        </w:rPr>
        <w:t xml:space="preserve">По дороге мы остановимся у небольшого придорожного базара, где ваш шеф поможет выбрать сезонные фрукты и специи.  </w:t>
      </w:r>
      <w:r w:rsidR="001B54CB" w:rsidRPr="00BC1A5F">
        <w:rPr>
          <w:i/>
          <w:sz w:val="24"/>
          <w:szCs w:val="24"/>
        </w:rPr>
        <w:br/>
      </w:r>
      <w:r w:rsidRPr="00BC1A5F">
        <w:rPr>
          <w:sz w:val="24"/>
          <w:szCs w:val="24"/>
        </w:rPr>
        <w:lastRenderedPageBreak/>
        <w:t xml:space="preserve">Размещение в отеле по приезду. </w:t>
      </w:r>
      <w:r w:rsidR="00A6754F" w:rsidRPr="00BC1A5F">
        <w:rPr>
          <w:sz w:val="24"/>
          <w:szCs w:val="24"/>
        </w:rPr>
        <w:br/>
      </w:r>
      <w:r w:rsidRPr="00BC1A5F">
        <w:rPr>
          <w:sz w:val="24"/>
          <w:szCs w:val="24"/>
        </w:rPr>
        <w:br/>
      </w:r>
      <w:r w:rsidRPr="00BC1A5F">
        <w:rPr>
          <w:color w:val="0070C0"/>
          <w:sz w:val="24"/>
          <w:szCs w:val="24"/>
        </w:rPr>
        <w:t xml:space="preserve">Обед будет </w:t>
      </w:r>
      <w:r w:rsidR="007368BE" w:rsidRPr="00BC1A5F">
        <w:rPr>
          <w:color w:val="0070C0"/>
          <w:sz w:val="24"/>
          <w:szCs w:val="24"/>
        </w:rPr>
        <w:t>приготовлен в местном ресторане вашим шеф поваром</w:t>
      </w:r>
      <w:r w:rsidRPr="00BC1A5F">
        <w:rPr>
          <w:color w:val="0070C0"/>
          <w:sz w:val="24"/>
          <w:szCs w:val="24"/>
        </w:rPr>
        <w:t xml:space="preserve">. </w:t>
      </w:r>
      <w:r w:rsidRPr="00BC1A5F">
        <w:rPr>
          <w:color w:val="0070C0"/>
          <w:sz w:val="24"/>
          <w:szCs w:val="24"/>
        </w:rPr>
        <w:br/>
      </w:r>
      <w:r w:rsidR="00A6754F" w:rsidRPr="00BC1A5F">
        <w:rPr>
          <w:sz w:val="24"/>
          <w:szCs w:val="24"/>
        </w:rPr>
        <w:br/>
      </w:r>
      <w:r w:rsidRPr="00BC1A5F">
        <w:rPr>
          <w:sz w:val="24"/>
          <w:szCs w:val="24"/>
        </w:rPr>
        <w:t xml:space="preserve">После обеда экскурсия по Самарканду (ЮНЕСКО). </w:t>
      </w:r>
      <w:r w:rsidR="00BC2321" w:rsidRPr="00BC1A5F">
        <w:rPr>
          <w:sz w:val="24"/>
          <w:szCs w:val="24"/>
        </w:rPr>
        <w:br/>
        <w:t xml:space="preserve">Мавзолей Гур-Эмир (XIV-XV вв.), где погребены Тамерлан и его родственники. </w:t>
      </w:r>
    </w:p>
    <w:p w:rsidR="003F638F" w:rsidRPr="00BC1A5F" w:rsidRDefault="00BC2321" w:rsidP="00BC6A6B">
      <w:pPr>
        <w:rPr>
          <w:sz w:val="24"/>
          <w:szCs w:val="24"/>
        </w:rPr>
      </w:pPr>
      <w:r w:rsidRPr="00BC1A5F">
        <w:rPr>
          <w:sz w:val="24"/>
          <w:szCs w:val="24"/>
        </w:rPr>
        <w:t>Сердце Самарканда - Площадь Регистан (XV-XVII вв.): медресе Улугбека, медресе Тиля-Кори, медресе Шер-дор. Мечеть Биби Ханым (XIV в.), построенная в честь любимой жены Тамерлана.</w:t>
      </w:r>
      <w:r w:rsidRPr="00BC1A5F">
        <w:rPr>
          <w:sz w:val="24"/>
          <w:szCs w:val="24"/>
        </w:rPr>
        <w:br/>
      </w:r>
      <w:r w:rsidR="001B54CB" w:rsidRPr="00BC1A5F">
        <w:rPr>
          <w:i/>
          <w:sz w:val="24"/>
          <w:szCs w:val="24"/>
        </w:rPr>
        <w:t xml:space="preserve">Посещение местного продуктового рынка для закупок на ужин совместно с шефом, где вы также выберите местные сладости на десерт. </w:t>
      </w:r>
      <w:r w:rsidR="00A6754F" w:rsidRPr="00BC1A5F">
        <w:rPr>
          <w:i/>
          <w:sz w:val="24"/>
          <w:szCs w:val="24"/>
        </w:rPr>
        <w:br/>
      </w:r>
      <w:r w:rsidR="001B54CB" w:rsidRPr="00BC1A5F">
        <w:rPr>
          <w:i/>
          <w:sz w:val="24"/>
          <w:szCs w:val="24"/>
        </w:rPr>
        <w:br/>
      </w:r>
      <w:r w:rsidR="004E5296" w:rsidRPr="00BC1A5F">
        <w:rPr>
          <w:color w:val="0070C0"/>
          <w:sz w:val="24"/>
          <w:szCs w:val="24"/>
        </w:rPr>
        <w:t xml:space="preserve">Ужин будет </w:t>
      </w:r>
      <w:r w:rsidR="007368BE" w:rsidRPr="00BC1A5F">
        <w:rPr>
          <w:color w:val="0070C0"/>
          <w:sz w:val="24"/>
          <w:szCs w:val="24"/>
        </w:rPr>
        <w:t>приготовлен в местном ресторане вашим шеф поваром</w:t>
      </w:r>
      <w:r w:rsidR="004E5296" w:rsidRPr="00BC1A5F">
        <w:rPr>
          <w:color w:val="0070C0"/>
          <w:sz w:val="24"/>
          <w:szCs w:val="24"/>
        </w:rPr>
        <w:t>.</w:t>
      </w:r>
      <w:r w:rsidR="007368BE" w:rsidRPr="00BC1A5F">
        <w:rPr>
          <w:color w:val="0070C0"/>
          <w:sz w:val="24"/>
          <w:szCs w:val="24"/>
        </w:rPr>
        <w:t xml:space="preserve"> Вы сможете принять участие или наблюдать за процессом.</w:t>
      </w:r>
      <w:r w:rsidR="00B46C13" w:rsidRPr="00BC1A5F">
        <w:rPr>
          <w:color w:val="0070C0"/>
          <w:sz w:val="24"/>
          <w:szCs w:val="24"/>
        </w:rPr>
        <w:t xml:space="preserve"> Шеф расскажет вам об особенностях Самаркандской кухни.</w:t>
      </w:r>
      <w:r w:rsidR="007368BE" w:rsidRPr="00BC1A5F">
        <w:rPr>
          <w:color w:val="0070C0"/>
          <w:sz w:val="24"/>
          <w:szCs w:val="24"/>
        </w:rPr>
        <w:br/>
      </w:r>
      <w:r w:rsidR="00A6754F" w:rsidRPr="00BC1A5F">
        <w:rPr>
          <w:sz w:val="24"/>
          <w:szCs w:val="24"/>
        </w:rPr>
        <w:br/>
      </w:r>
      <w:r w:rsidR="00CB3B5F" w:rsidRPr="00BC1A5F">
        <w:rPr>
          <w:sz w:val="24"/>
          <w:szCs w:val="24"/>
        </w:rPr>
        <w:t xml:space="preserve">Ночь в отеле. </w:t>
      </w:r>
      <w:r w:rsidR="00CB3B5F" w:rsidRPr="00BC1A5F">
        <w:rPr>
          <w:sz w:val="24"/>
          <w:szCs w:val="24"/>
        </w:rPr>
        <w:br/>
      </w:r>
      <w:r w:rsidR="00CB3B5F" w:rsidRPr="00BC1A5F">
        <w:rPr>
          <w:sz w:val="24"/>
          <w:szCs w:val="24"/>
        </w:rPr>
        <w:br/>
      </w:r>
      <w:r w:rsidR="00CB3B5F" w:rsidRPr="00BC1A5F">
        <w:rPr>
          <w:b/>
          <w:sz w:val="24"/>
          <w:szCs w:val="24"/>
        </w:rPr>
        <w:t>ДЕНЬ 0</w:t>
      </w:r>
      <w:r w:rsidR="00F44DF2" w:rsidRPr="00E475EA">
        <w:rPr>
          <w:b/>
          <w:sz w:val="24"/>
          <w:szCs w:val="24"/>
        </w:rPr>
        <w:t>6</w:t>
      </w:r>
      <w:r w:rsidR="00CB3B5F" w:rsidRPr="00BC1A5F">
        <w:rPr>
          <w:b/>
          <w:sz w:val="24"/>
          <w:szCs w:val="24"/>
        </w:rPr>
        <w:t xml:space="preserve"> САМАРКАНД – ШАХРИСАБЗ – САМАРКАНД</w:t>
      </w:r>
      <w:r w:rsidR="00CB3B5F" w:rsidRPr="00BC1A5F">
        <w:rPr>
          <w:b/>
          <w:sz w:val="24"/>
          <w:szCs w:val="24"/>
        </w:rPr>
        <w:br/>
      </w:r>
      <w:r w:rsidR="00CB3B5F" w:rsidRPr="00BC1A5F">
        <w:rPr>
          <w:sz w:val="24"/>
          <w:szCs w:val="24"/>
        </w:rPr>
        <w:t xml:space="preserve">Завтрак в отеле. </w:t>
      </w:r>
      <w:r w:rsidR="00CB3B5F" w:rsidRPr="00BC1A5F">
        <w:rPr>
          <w:sz w:val="24"/>
          <w:szCs w:val="24"/>
        </w:rPr>
        <w:br/>
        <w:t xml:space="preserve">Утренний переезд из Самарканда в Шахрисабз (80 км / 1,5 ч) на легковых машинах (3 чел / маш) через перевал Тахтакарача (1676 m). </w:t>
      </w:r>
      <w:r w:rsidR="00760807" w:rsidRPr="00BC1A5F">
        <w:rPr>
          <w:sz w:val="24"/>
          <w:szCs w:val="24"/>
        </w:rPr>
        <w:br/>
      </w:r>
      <w:r w:rsidR="00760807" w:rsidRPr="00BC1A5F">
        <w:rPr>
          <w:i/>
          <w:sz w:val="24"/>
          <w:szCs w:val="24"/>
        </w:rPr>
        <w:t xml:space="preserve">По дороге мы остановимся у небольшого придорожного базара, где ваш шеф поможет выбрать </w:t>
      </w:r>
      <w:r w:rsidR="001B54CB" w:rsidRPr="00BC1A5F">
        <w:rPr>
          <w:i/>
          <w:sz w:val="24"/>
          <w:szCs w:val="24"/>
        </w:rPr>
        <w:t>сезонные</w:t>
      </w:r>
      <w:r w:rsidR="00760807" w:rsidRPr="00BC1A5F">
        <w:rPr>
          <w:i/>
          <w:sz w:val="24"/>
          <w:szCs w:val="24"/>
        </w:rPr>
        <w:t xml:space="preserve"> фрукты и специи.  </w:t>
      </w:r>
      <w:r w:rsidR="00CB3B5F" w:rsidRPr="00BC1A5F">
        <w:rPr>
          <w:i/>
          <w:sz w:val="24"/>
          <w:szCs w:val="24"/>
        </w:rPr>
        <w:br/>
      </w:r>
      <w:r w:rsidR="00A6754F" w:rsidRPr="00BC1A5F">
        <w:rPr>
          <w:sz w:val="24"/>
          <w:szCs w:val="24"/>
        </w:rPr>
        <w:br/>
      </w:r>
      <w:r w:rsidR="00CB3B5F" w:rsidRPr="00BC1A5F">
        <w:rPr>
          <w:sz w:val="24"/>
          <w:szCs w:val="24"/>
        </w:rPr>
        <w:t xml:space="preserve">Экскурсия по Шахрисабзу (ЮНЕСКО). </w:t>
      </w:r>
      <w:r w:rsidRPr="00BC1A5F">
        <w:rPr>
          <w:sz w:val="24"/>
          <w:szCs w:val="24"/>
        </w:rPr>
        <w:br/>
        <w:t>Дворец Ак-Сарай (1380-1404 г), Ансамбль Дорус-Саодат (</w:t>
      </w:r>
      <w:r w:rsidRPr="00BC1A5F">
        <w:rPr>
          <w:sz w:val="24"/>
          <w:szCs w:val="24"/>
          <w:lang w:val="en-US"/>
        </w:rPr>
        <w:t>XIV</w:t>
      </w:r>
      <w:r w:rsidRPr="00BC1A5F">
        <w:rPr>
          <w:sz w:val="24"/>
          <w:szCs w:val="24"/>
        </w:rPr>
        <w:t xml:space="preserve"> в.), Ансамбль Хазрати Имам (</w:t>
      </w:r>
      <w:r w:rsidRPr="00BC1A5F">
        <w:rPr>
          <w:sz w:val="24"/>
          <w:szCs w:val="24"/>
          <w:lang w:val="en-US"/>
        </w:rPr>
        <w:t>XIV</w:t>
      </w:r>
      <w:r w:rsidRPr="00BC1A5F">
        <w:rPr>
          <w:sz w:val="24"/>
          <w:szCs w:val="24"/>
        </w:rPr>
        <w:t xml:space="preserve"> в.), Мавзолей Джахонгира (</w:t>
      </w:r>
      <w:r w:rsidRPr="00BC1A5F">
        <w:rPr>
          <w:sz w:val="24"/>
          <w:szCs w:val="24"/>
          <w:lang w:val="en-US"/>
        </w:rPr>
        <w:t>XIV</w:t>
      </w:r>
      <w:r w:rsidRPr="00BC1A5F">
        <w:rPr>
          <w:sz w:val="24"/>
          <w:szCs w:val="24"/>
        </w:rPr>
        <w:t xml:space="preserve"> в.), Архитектурный комплекс Дор-ут-Тиловат; мечеть Кок-Гумбаз (1345 г.), Гумбази Саидон (</w:t>
      </w:r>
      <w:r w:rsidRPr="00BC1A5F">
        <w:rPr>
          <w:sz w:val="24"/>
          <w:szCs w:val="24"/>
          <w:lang w:val="en-US"/>
        </w:rPr>
        <w:t>XV</w:t>
      </w:r>
      <w:r w:rsidRPr="00BC1A5F">
        <w:rPr>
          <w:sz w:val="24"/>
          <w:szCs w:val="24"/>
        </w:rPr>
        <w:t>-</w:t>
      </w:r>
      <w:r w:rsidRPr="00BC1A5F">
        <w:rPr>
          <w:sz w:val="24"/>
          <w:szCs w:val="24"/>
          <w:lang w:val="en-US"/>
        </w:rPr>
        <w:t>XVII</w:t>
      </w:r>
      <w:r w:rsidRPr="00BC1A5F">
        <w:rPr>
          <w:sz w:val="24"/>
          <w:szCs w:val="24"/>
        </w:rPr>
        <w:t xml:space="preserve"> вв.), Мавзолей и некрополь суфия шейха Шамсиддина Куляля (</w:t>
      </w:r>
      <w:r w:rsidRPr="00BC1A5F">
        <w:rPr>
          <w:sz w:val="24"/>
          <w:szCs w:val="24"/>
          <w:lang w:val="en-US"/>
        </w:rPr>
        <w:t>XV</w:t>
      </w:r>
      <w:r w:rsidRPr="00BC1A5F">
        <w:rPr>
          <w:sz w:val="24"/>
          <w:szCs w:val="24"/>
        </w:rPr>
        <w:t xml:space="preserve"> в.).</w:t>
      </w:r>
      <w:r w:rsidR="00EB3C48" w:rsidRPr="00BC1A5F">
        <w:rPr>
          <w:sz w:val="24"/>
          <w:szCs w:val="24"/>
        </w:rPr>
        <w:br/>
      </w:r>
      <w:r w:rsidR="00CB3B5F" w:rsidRPr="00BC1A5F">
        <w:rPr>
          <w:sz w:val="24"/>
          <w:szCs w:val="24"/>
        </w:rPr>
        <w:br/>
      </w:r>
      <w:r w:rsidR="00CB3B5F" w:rsidRPr="00BC1A5F">
        <w:rPr>
          <w:color w:val="0070C0"/>
          <w:sz w:val="24"/>
          <w:szCs w:val="24"/>
        </w:rPr>
        <w:t xml:space="preserve">Обед будет </w:t>
      </w:r>
      <w:r w:rsidR="007368BE" w:rsidRPr="00BC1A5F">
        <w:rPr>
          <w:color w:val="0070C0"/>
          <w:sz w:val="24"/>
          <w:szCs w:val="24"/>
        </w:rPr>
        <w:t xml:space="preserve">приготовлен в местном </w:t>
      </w:r>
      <w:r w:rsidR="00246A07" w:rsidRPr="00BC1A5F">
        <w:rPr>
          <w:color w:val="0070C0"/>
          <w:sz w:val="24"/>
          <w:szCs w:val="24"/>
        </w:rPr>
        <w:t>кафе</w:t>
      </w:r>
      <w:r w:rsidR="007368BE" w:rsidRPr="00BC1A5F">
        <w:rPr>
          <w:color w:val="0070C0"/>
          <w:sz w:val="24"/>
          <w:szCs w:val="24"/>
        </w:rPr>
        <w:t xml:space="preserve"> вашим шеф поваром</w:t>
      </w:r>
      <w:r w:rsidR="00246A07" w:rsidRPr="00BC1A5F">
        <w:rPr>
          <w:color w:val="0070C0"/>
          <w:sz w:val="24"/>
          <w:szCs w:val="24"/>
        </w:rPr>
        <w:t>, где вы сможете понаблюдать за процессом. Шеф расскажет вам об особенностях кухни Шахрисабза и данного региона в целом.</w:t>
      </w:r>
      <w:r w:rsidR="00246A07" w:rsidRPr="00BC1A5F">
        <w:rPr>
          <w:color w:val="0070C0"/>
          <w:sz w:val="24"/>
          <w:szCs w:val="24"/>
        </w:rPr>
        <w:br/>
      </w:r>
      <w:r w:rsidR="00CB3B5F" w:rsidRPr="00BC1A5F">
        <w:rPr>
          <w:color w:val="FF0000"/>
          <w:sz w:val="24"/>
          <w:szCs w:val="24"/>
        </w:rPr>
        <w:br/>
      </w:r>
      <w:r w:rsidR="00CB3B5F" w:rsidRPr="00BC1A5F">
        <w:rPr>
          <w:sz w:val="24"/>
          <w:szCs w:val="24"/>
        </w:rPr>
        <w:t xml:space="preserve">По дороге обратно в Самарканд мы посетим Плато Демонов – долину огромных </w:t>
      </w:r>
      <w:r w:rsidR="00280E76" w:rsidRPr="00BC1A5F">
        <w:rPr>
          <w:sz w:val="24"/>
          <w:szCs w:val="24"/>
        </w:rPr>
        <w:t xml:space="preserve">мистических </w:t>
      </w:r>
      <w:r w:rsidR="00CB3B5F" w:rsidRPr="00BC1A5F">
        <w:rPr>
          <w:sz w:val="24"/>
          <w:szCs w:val="24"/>
        </w:rPr>
        <w:t xml:space="preserve">валунов. </w:t>
      </w:r>
      <w:r w:rsidR="00280E76" w:rsidRPr="00BC1A5F">
        <w:rPr>
          <w:sz w:val="24"/>
          <w:szCs w:val="24"/>
        </w:rPr>
        <w:br/>
        <w:t>Дегустация местных вин на вин.заводе имени Ховренко</w:t>
      </w:r>
      <w:r w:rsidR="00A6754F" w:rsidRPr="00BC1A5F">
        <w:rPr>
          <w:sz w:val="24"/>
          <w:szCs w:val="24"/>
        </w:rPr>
        <w:t xml:space="preserve"> по приезду в Самарканд</w:t>
      </w:r>
      <w:r w:rsidR="00280E76" w:rsidRPr="00BC1A5F">
        <w:rPr>
          <w:sz w:val="24"/>
          <w:szCs w:val="24"/>
        </w:rPr>
        <w:t xml:space="preserve">. </w:t>
      </w:r>
      <w:r w:rsidR="00EB3C48" w:rsidRPr="00BC1A5F">
        <w:rPr>
          <w:sz w:val="24"/>
          <w:szCs w:val="24"/>
        </w:rPr>
        <w:br/>
      </w:r>
      <w:r w:rsidR="00CB3B5F" w:rsidRPr="00BC1A5F">
        <w:rPr>
          <w:sz w:val="24"/>
          <w:szCs w:val="24"/>
        </w:rPr>
        <w:br/>
      </w:r>
      <w:r w:rsidR="007368BE" w:rsidRPr="00BC1A5F">
        <w:rPr>
          <w:color w:val="0070C0"/>
          <w:sz w:val="24"/>
          <w:szCs w:val="24"/>
        </w:rPr>
        <w:t xml:space="preserve">Ужин будет организован в доме местной семьи и приготовлен вашим шеф поваром. </w:t>
      </w:r>
      <w:r w:rsidR="00815CE3" w:rsidRPr="00BC1A5F">
        <w:rPr>
          <w:color w:val="0070C0"/>
          <w:sz w:val="24"/>
          <w:szCs w:val="24"/>
        </w:rPr>
        <w:br/>
      </w:r>
      <w:r w:rsidR="00A6754F" w:rsidRPr="00BC1A5F">
        <w:rPr>
          <w:sz w:val="24"/>
          <w:szCs w:val="24"/>
        </w:rPr>
        <w:br/>
      </w:r>
      <w:r w:rsidR="00CB3B5F" w:rsidRPr="00BC1A5F">
        <w:rPr>
          <w:sz w:val="24"/>
          <w:szCs w:val="24"/>
        </w:rPr>
        <w:t xml:space="preserve">Ночь в отеле. </w:t>
      </w:r>
      <w:r w:rsidR="00CB3B5F" w:rsidRPr="00BC1A5F">
        <w:rPr>
          <w:sz w:val="24"/>
          <w:szCs w:val="24"/>
        </w:rPr>
        <w:br/>
      </w:r>
      <w:r w:rsidR="00CB3B5F" w:rsidRPr="00BC1A5F">
        <w:rPr>
          <w:sz w:val="24"/>
          <w:szCs w:val="24"/>
        </w:rPr>
        <w:br/>
      </w:r>
      <w:r w:rsidR="00CB3B5F" w:rsidRPr="00BC1A5F">
        <w:rPr>
          <w:b/>
          <w:sz w:val="24"/>
          <w:szCs w:val="24"/>
        </w:rPr>
        <w:t>ДЕНЬ 0</w:t>
      </w:r>
      <w:r w:rsidR="00F44DF2" w:rsidRPr="00E475EA">
        <w:rPr>
          <w:b/>
          <w:sz w:val="24"/>
          <w:szCs w:val="24"/>
        </w:rPr>
        <w:t>7</w:t>
      </w:r>
      <w:r w:rsidR="00CB3B5F" w:rsidRPr="00BC1A5F">
        <w:rPr>
          <w:b/>
          <w:sz w:val="24"/>
          <w:szCs w:val="24"/>
        </w:rPr>
        <w:t xml:space="preserve"> САМАРКАНД – ТАШКЕНТ</w:t>
      </w:r>
      <w:r w:rsidR="00CB3B5F" w:rsidRPr="00BC1A5F">
        <w:rPr>
          <w:b/>
          <w:sz w:val="24"/>
          <w:szCs w:val="24"/>
        </w:rPr>
        <w:br/>
      </w:r>
      <w:r w:rsidR="00CB3B5F" w:rsidRPr="00BC1A5F">
        <w:rPr>
          <w:sz w:val="24"/>
          <w:szCs w:val="24"/>
        </w:rPr>
        <w:t xml:space="preserve">Завтрак в отеле. </w:t>
      </w:r>
      <w:r w:rsidR="00CB3B5F" w:rsidRPr="00BC1A5F">
        <w:rPr>
          <w:sz w:val="24"/>
          <w:szCs w:val="24"/>
        </w:rPr>
        <w:br/>
        <w:t xml:space="preserve">Экскурсия по Самарканду (ЮНЕСКО). </w:t>
      </w:r>
      <w:r w:rsidRPr="00BC1A5F">
        <w:rPr>
          <w:sz w:val="24"/>
          <w:szCs w:val="24"/>
        </w:rPr>
        <w:br/>
        <w:t>Мавзолей Шахи Зинда (XII-XV вв.): предполагаемая могила Кусама ибн Абасса (двоюродного брата пророка Мухаммеда). Обсерватория Улугбека (XV в.) - астронома, ученого, правителя, любимого внука Тамерлана. Мавзолей святого Даниила. По преданию, Тамерлан в своем походе в Малую Азию совершил паломничество к мавзолею святого и решил, что его столица Самарканд тоже должна быть богатой и процветающей и, часть останков святого с большими почестями отправил в Самарканд.</w:t>
      </w:r>
      <w:r w:rsidR="00815CE3" w:rsidRPr="00BC1A5F">
        <w:rPr>
          <w:sz w:val="24"/>
          <w:szCs w:val="24"/>
        </w:rPr>
        <w:br/>
      </w:r>
      <w:r w:rsidR="00CB3B5F" w:rsidRPr="00BC1A5F">
        <w:rPr>
          <w:sz w:val="24"/>
          <w:szCs w:val="24"/>
        </w:rPr>
        <w:br/>
      </w:r>
      <w:r w:rsidR="00CB3B5F" w:rsidRPr="00BC1A5F">
        <w:rPr>
          <w:color w:val="0070C0"/>
          <w:sz w:val="24"/>
          <w:szCs w:val="24"/>
        </w:rPr>
        <w:t xml:space="preserve">Обед будет </w:t>
      </w:r>
      <w:r w:rsidR="007368BE" w:rsidRPr="00BC1A5F">
        <w:rPr>
          <w:color w:val="0070C0"/>
          <w:sz w:val="24"/>
          <w:szCs w:val="24"/>
        </w:rPr>
        <w:t>приготовлен в местном ресторане вашим шеф поваром</w:t>
      </w:r>
      <w:r w:rsidR="00CB3B5F" w:rsidRPr="00BC1A5F">
        <w:rPr>
          <w:color w:val="0070C0"/>
          <w:sz w:val="24"/>
          <w:szCs w:val="24"/>
        </w:rPr>
        <w:t xml:space="preserve">. </w:t>
      </w:r>
      <w:r w:rsidR="00CB3B5F" w:rsidRPr="00BC1A5F">
        <w:rPr>
          <w:color w:val="0070C0"/>
          <w:sz w:val="24"/>
          <w:szCs w:val="24"/>
        </w:rPr>
        <w:br/>
      </w:r>
      <w:r w:rsidR="00815CE3" w:rsidRPr="00BC1A5F">
        <w:rPr>
          <w:sz w:val="24"/>
          <w:szCs w:val="24"/>
        </w:rPr>
        <w:br/>
      </w:r>
      <w:r w:rsidR="00CB3B5F" w:rsidRPr="00BC1A5F">
        <w:rPr>
          <w:sz w:val="24"/>
          <w:szCs w:val="24"/>
        </w:rPr>
        <w:t>Скоростной поезд Афросиаб из Самарканда в Ташкент (17:00 – 19:10)</w:t>
      </w:r>
      <w:r w:rsidR="00815CE3" w:rsidRPr="00BC1A5F">
        <w:rPr>
          <w:sz w:val="24"/>
          <w:szCs w:val="24"/>
        </w:rPr>
        <w:br/>
      </w:r>
      <w:r w:rsidR="00CB3B5F" w:rsidRPr="00BC1A5F">
        <w:rPr>
          <w:sz w:val="24"/>
          <w:szCs w:val="24"/>
        </w:rPr>
        <w:br/>
      </w:r>
      <w:r w:rsidR="00815CE3" w:rsidRPr="00BC1A5F">
        <w:rPr>
          <w:color w:val="0070C0"/>
          <w:sz w:val="24"/>
          <w:szCs w:val="24"/>
        </w:rPr>
        <w:t xml:space="preserve">Прощальный ужин-мастер класс </w:t>
      </w:r>
      <w:r w:rsidR="00CB3B5F" w:rsidRPr="00BC1A5F">
        <w:rPr>
          <w:color w:val="0070C0"/>
          <w:sz w:val="24"/>
          <w:szCs w:val="24"/>
        </w:rPr>
        <w:t>будет организован в Ассоциации Поваров Узбекистана.</w:t>
      </w:r>
      <w:r w:rsidR="00815CE3" w:rsidRPr="00BC1A5F">
        <w:rPr>
          <w:color w:val="0070C0"/>
          <w:sz w:val="24"/>
          <w:szCs w:val="24"/>
        </w:rPr>
        <w:t xml:space="preserve"> Сертификат участника Шеф Тура по Узбекистану будет вручен каждому гостю. </w:t>
      </w:r>
      <w:r w:rsidR="00CB3B5F" w:rsidRPr="00BC1A5F">
        <w:rPr>
          <w:color w:val="0070C0"/>
          <w:sz w:val="24"/>
          <w:szCs w:val="24"/>
        </w:rPr>
        <w:br/>
      </w:r>
      <w:r w:rsidR="00815CE3" w:rsidRPr="00BC1A5F">
        <w:rPr>
          <w:sz w:val="24"/>
          <w:szCs w:val="24"/>
        </w:rPr>
        <w:lastRenderedPageBreak/>
        <w:br/>
      </w:r>
      <w:r w:rsidR="00CB3B5F" w:rsidRPr="00BC1A5F">
        <w:rPr>
          <w:sz w:val="24"/>
          <w:szCs w:val="24"/>
        </w:rPr>
        <w:t xml:space="preserve">Ночь в отеле. </w:t>
      </w:r>
      <w:r w:rsidR="00CB3B5F" w:rsidRPr="00BC1A5F">
        <w:rPr>
          <w:sz w:val="24"/>
          <w:szCs w:val="24"/>
        </w:rPr>
        <w:br/>
      </w:r>
      <w:r w:rsidR="00CB3B5F" w:rsidRPr="00BC1A5F">
        <w:rPr>
          <w:sz w:val="24"/>
          <w:szCs w:val="24"/>
        </w:rPr>
        <w:br/>
      </w:r>
      <w:r w:rsidR="00CB3B5F" w:rsidRPr="00BC1A5F">
        <w:rPr>
          <w:b/>
          <w:sz w:val="24"/>
          <w:szCs w:val="24"/>
        </w:rPr>
        <w:t>ДЕНЬ 0</w:t>
      </w:r>
      <w:r w:rsidR="00F44DF2" w:rsidRPr="00E475EA">
        <w:rPr>
          <w:b/>
          <w:sz w:val="24"/>
          <w:szCs w:val="24"/>
        </w:rPr>
        <w:t>8</w:t>
      </w:r>
      <w:r w:rsidR="00CB3B5F" w:rsidRPr="00BC1A5F">
        <w:rPr>
          <w:b/>
          <w:sz w:val="24"/>
          <w:szCs w:val="24"/>
        </w:rPr>
        <w:t xml:space="preserve"> ТАШКЕНТ</w:t>
      </w:r>
      <w:r w:rsidR="00CB3B5F" w:rsidRPr="00BC1A5F">
        <w:rPr>
          <w:b/>
          <w:sz w:val="24"/>
          <w:szCs w:val="24"/>
        </w:rPr>
        <w:br/>
      </w:r>
      <w:r w:rsidR="00CB3B5F" w:rsidRPr="00BC1A5F">
        <w:rPr>
          <w:sz w:val="24"/>
          <w:szCs w:val="24"/>
        </w:rPr>
        <w:t xml:space="preserve">Завтрак в отеле. </w:t>
      </w:r>
      <w:r w:rsidR="00CB3B5F" w:rsidRPr="00BC1A5F">
        <w:rPr>
          <w:sz w:val="24"/>
          <w:szCs w:val="24"/>
        </w:rPr>
        <w:br/>
        <w:t xml:space="preserve">Переезд в Международный Аэропорт города Ташкент. </w:t>
      </w:r>
      <w:r w:rsidR="00CB3B5F" w:rsidRPr="00BC1A5F">
        <w:rPr>
          <w:sz w:val="24"/>
          <w:szCs w:val="24"/>
        </w:rPr>
        <w:br/>
        <w:t xml:space="preserve">Вылет обратно домой. </w:t>
      </w:r>
      <w:r w:rsidR="00CB3B5F" w:rsidRPr="00BC1A5F">
        <w:rPr>
          <w:sz w:val="24"/>
          <w:szCs w:val="24"/>
        </w:rPr>
        <w:br/>
      </w:r>
      <w:r w:rsidR="003F638F" w:rsidRPr="00BC1A5F">
        <w:rPr>
          <w:sz w:val="24"/>
          <w:szCs w:val="24"/>
        </w:rPr>
        <w:br/>
      </w:r>
      <w:r w:rsidR="003F638F" w:rsidRPr="00BC1A5F">
        <w:rPr>
          <w:b/>
          <w:sz w:val="24"/>
          <w:szCs w:val="24"/>
        </w:rPr>
        <w:t>Примечания:</w:t>
      </w:r>
      <w:r w:rsidR="003F638F" w:rsidRPr="00BC1A5F">
        <w:rPr>
          <w:sz w:val="24"/>
          <w:szCs w:val="24"/>
        </w:rPr>
        <w:br/>
        <w:t xml:space="preserve">- На один из ужинов ваш шеф повар приготовит национальное блюдо страны откуда приехали гости. </w:t>
      </w:r>
      <w:r w:rsidR="003F638F" w:rsidRPr="00BC1A5F">
        <w:rPr>
          <w:sz w:val="24"/>
          <w:szCs w:val="24"/>
        </w:rPr>
        <w:br/>
        <w:t xml:space="preserve">- В конце тура Ассоциация Поваров Узбекистана вручит вам рецепты всех блюд, приготовленных вашим шеф поваром, на бланке Ассоциации. </w:t>
      </w:r>
      <w:r w:rsidR="003F638F" w:rsidRPr="00BC1A5F">
        <w:rPr>
          <w:sz w:val="24"/>
          <w:szCs w:val="24"/>
        </w:rPr>
        <w:br/>
        <w:t xml:space="preserve">- Каждому участнику тура будет вручен Сертификат участника Шеф Тура. </w:t>
      </w:r>
      <w:r w:rsidR="003F638F" w:rsidRPr="00BC1A5F">
        <w:rPr>
          <w:sz w:val="24"/>
          <w:szCs w:val="24"/>
        </w:rPr>
        <w:br/>
      </w:r>
      <w:r w:rsidR="003F638F" w:rsidRPr="00BC1A5F">
        <w:rPr>
          <w:sz w:val="24"/>
          <w:szCs w:val="24"/>
        </w:rPr>
        <w:br/>
      </w:r>
      <w:r w:rsidR="003F638F" w:rsidRPr="00BC1A5F">
        <w:rPr>
          <w:b/>
          <w:sz w:val="24"/>
          <w:szCs w:val="24"/>
        </w:rPr>
        <w:t>Отели:</w:t>
      </w:r>
      <w:r w:rsidR="003F638F" w:rsidRPr="00BC1A5F">
        <w:rPr>
          <w:b/>
          <w:sz w:val="24"/>
          <w:szCs w:val="24"/>
        </w:rPr>
        <w:br/>
      </w:r>
      <w:r w:rsidR="003F638F" w:rsidRPr="00BC1A5F">
        <w:rPr>
          <w:sz w:val="24"/>
          <w:szCs w:val="24"/>
        </w:rPr>
        <w:t xml:space="preserve">Ташкент – </w:t>
      </w:r>
      <w:r w:rsidR="003F638F" w:rsidRPr="00BC1A5F">
        <w:rPr>
          <w:sz w:val="24"/>
          <w:szCs w:val="24"/>
          <w:lang w:val="en-US"/>
        </w:rPr>
        <w:t>Shodlik</w:t>
      </w:r>
      <w:r w:rsidR="003F638F" w:rsidRPr="00BC1A5F">
        <w:rPr>
          <w:sz w:val="24"/>
          <w:szCs w:val="24"/>
        </w:rPr>
        <w:t xml:space="preserve"> </w:t>
      </w:r>
      <w:r w:rsidR="003F638F" w:rsidRPr="00BC1A5F">
        <w:rPr>
          <w:sz w:val="24"/>
          <w:szCs w:val="24"/>
          <w:lang w:val="en-US"/>
        </w:rPr>
        <w:t>Palace</w:t>
      </w:r>
      <w:r w:rsidR="003F638F" w:rsidRPr="00BC1A5F">
        <w:rPr>
          <w:sz w:val="24"/>
          <w:szCs w:val="24"/>
        </w:rPr>
        <w:t xml:space="preserve"> 4*</w:t>
      </w:r>
      <w:r w:rsidR="003F638F" w:rsidRPr="00BC1A5F">
        <w:rPr>
          <w:sz w:val="24"/>
          <w:szCs w:val="24"/>
        </w:rPr>
        <w:br/>
        <w:t xml:space="preserve">Хива – </w:t>
      </w:r>
      <w:r w:rsidR="003F638F" w:rsidRPr="00BC1A5F">
        <w:rPr>
          <w:sz w:val="24"/>
          <w:szCs w:val="24"/>
          <w:lang w:val="en-US"/>
        </w:rPr>
        <w:t>Hayat</w:t>
      </w:r>
      <w:r w:rsidR="003F638F" w:rsidRPr="00BC1A5F">
        <w:rPr>
          <w:sz w:val="24"/>
          <w:szCs w:val="24"/>
        </w:rPr>
        <w:t xml:space="preserve"> </w:t>
      </w:r>
      <w:r w:rsidR="003F638F" w:rsidRPr="00BC1A5F">
        <w:rPr>
          <w:sz w:val="24"/>
          <w:szCs w:val="24"/>
          <w:lang w:val="en-US"/>
        </w:rPr>
        <w:t>Inn</w:t>
      </w:r>
      <w:r w:rsidR="003F638F" w:rsidRPr="00BC1A5F">
        <w:rPr>
          <w:sz w:val="24"/>
          <w:szCs w:val="24"/>
        </w:rPr>
        <w:t xml:space="preserve"> (3*) </w:t>
      </w:r>
      <w:r w:rsidR="003F638F" w:rsidRPr="00BC1A5F">
        <w:rPr>
          <w:sz w:val="24"/>
          <w:szCs w:val="24"/>
        </w:rPr>
        <w:br/>
        <w:t xml:space="preserve">Бухара – </w:t>
      </w:r>
      <w:r w:rsidR="003F638F" w:rsidRPr="00BC1A5F">
        <w:rPr>
          <w:sz w:val="24"/>
          <w:szCs w:val="24"/>
          <w:lang w:val="en-US"/>
        </w:rPr>
        <w:t>Siyavush</w:t>
      </w:r>
      <w:r w:rsidR="003F638F" w:rsidRPr="00BC1A5F">
        <w:rPr>
          <w:sz w:val="24"/>
          <w:szCs w:val="24"/>
        </w:rPr>
        <w:t xml:space="preserve"> (3*)</w:t>
      </w:r>
      <w:r w:rsidR="003F638F" w:rsidRPr="00BC1A5F">
        <w:rPr>
          <w:sz w:val="24"/>
          <w:szCs w:val="24"/>
        </w:rPr>
        <w:br/>
        <w:t xml:space="preserve">Самарканд – </w:t>
      </w:r>
      <w:r w:rsidR="003F638F" w:rsidRPr="00BC1A5F">
        <w:rPr>
          <w:sz w:val="24"/>
          <w:szCs w:val="24"/>
          <w:lang w:val="en-US"/>
        </w:rPr>
        <w:t>City</w:t>
      </w:r>
      <w:r w:rsidR="003F638F" w:rsidRPr="00BC1A5F">
        <w:rPr>
          <w:sz w:val="24"/>
          <w:szCs w:val="24"/>
        </w:rPr>
        <w:t xml:space="preserve"> </w:t>
      </w:r>
      <w:r w:rsidR="003F638F" w:rsidRPr="00BC1A5F">
        <w:rPr>
          <w:sz w:val="24"/>
          <w:szCs w:val="24"/>
          <w:lang w:val="en-US"/>
        </w:rPr>
        <w:t>Hotel</w:t>
      </w:r>
      <w:r w:rsidR="003F638F" w:rsidRPr="00BC1A5F">
        <w:rPr>
          <w:sz w:val="24"/>
          <w:szCs w:val="24"/>
        </w:rPr>
        <w:t xml:space="preserve"> (3*)</w:t>
      </w:r>
      <w:r w:rsidR="003F638F" w:rsidRPr="00BC1A5F">
        <w:rPr>
          <w:sz w:val="24"/>
          <w:szCs w:val="24"/>
        </w:rPr>
        <w:br/>
      </w:r>
      <w:r w:rsidR="003F638F" w:rsidRPr="00BC1A5F">
        <w:rPr>
          <w:sz w:val="24"/>
          <w:szCs w:val="24"/>
        </w:rPr>
        <w:br/>
      </w:r>
    </w:p>
    <w:tbl>
      <w:tblPr>
        <w:tblW w:w="9782" w:type="dxa"/>
        <w:jc w:val="center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1"/>
        <w:gridCol w:w="982"/>
        <w:gridCol w:w="982"/>
        <w:gridCol w:w="983"/>
        <w:gridCol w:w="983"/>
        <w:gridCol w:w="983"/>
        <w:gridCol w:w="2058"/>
      </w:tblGrid>
      <w:tr w:rsidR="003F638F" w:rsidRPr="00BC1A5F" w:rsidTr="00BC1A5F">
        <w:trPr>
          <w:jc w:val="center"/>
        </w:trPr>
        <w:tc>
          <w:tcPr>
            <w:tcW w:w="2811" w:type="dxa"/>
            <w:shd w:val="clear" w:color="auto" w:fill="0C0C0C"/>
          </w:tcPr>
          <w:p w:rsidR="003F638F" w:rsidRPr="00BC1A5F" w:rsidRDefault="003F638F" w:rsidP="0002797E">
            <w:pPr>
              <w:rPr>
                <w:i/>
                <w:color w:val="FFFFFF"/>
                <w:sz w:val="24"/>
                <w:szCs w:val="24"/>
                <w:lang w:val="en-US"/>
              </w:rPr>
            </w:pPr>
            <w:r w:rsidRPr="00BC1A5F">
              <w:rPr>
                <w:i/>
                <w:color w:val="FFFFFF"/>
                <w:sz w:val="24"/>
                <w:szCs w:val="24"/>
              </w:rPr>
              <w:t>Количество человек</w:t>
            </w:r>
            <w:r w:rsidRPr="00BC1A5F">
              <w:rPr>
                <w:i/>
                <w:color w:val="FFFF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2" w:type="dxa"/>
            <w:shd w:val="clear" w:color="auto" w:fill="0C0C0C"/>
          </w:tcPr>
          <w:p w:rsidR="003F638F" w:rsidRPr="00BC1A5F" w:rsidRDefault="003F638F" w:rsidP="0002797E">
            <w:pPr>
              <w:jc w:val="center"/>
              <w:rPr>
                <w:i/>
                <w:color w:val="FFFFFF"/>
                <w:sz w:val="24"/>
                <w:szCs w:val="24"/>
              </w:rPr>
            </w:pPr>
            <w:r w:rsidRPr="00BC1A5F">
              <w:rPr>
                <w:i/>
                <w:color w:val="FFFFFF"/>
                <w:sz w:val="24"/>
                <w:szCs w:val="24"/>
              </w:rPr>
              <w:t>10+1</w:t>
            </w:r>
          </w:p>
        </w:tc>
        <w:tc>
          <w:tcPr>
            <w:tcW w:w="982" w:type="dxa"/>
            <w:shd w:val="clear" w:color="auto" w:fill="0C0C0C"/>
          </w:tcPr>
          <w:p w:rsidR="003F638F" w:rsidRPr="00BC1A5F" w:rsidRDefault="003F638F" w:rsidP="0002797E">
            <w:pPr>
              <w:jc w:val="center"/>
              <w:rPr>
                <w:i/>
                <w:color w:val="FFFFFF"/>
                <w:sz w:val="24"/>
                <w:szCs w:val="24"/>
              </w:rPr>
            </w:pPr>
            <w:r w:rsidRPr="00BC1A5F">
              <w:rPr>
                <w:i/>
                <w:color w:val="FFFFFF"/>
                <w:sz w:val="24"/>
                <w:szCs w:val="24"/>
              </w:rPr>
              <w:t>12+1</w:t>
            </w:r>
          </w:p>
        </w:tc>
        <w:tc>
          <w:tcPr>
            <w:tcW w:w="983" w:type="dxa"/>
            <w:shd w:val="clear" w:color="auto" w:fill="0C0C0C"/>
          </w:tcPr>
          <w:p w:rsidR="003F638F" w:rsidRPr="00BC1A5F" w:rsidRDefault="003F638F" w:rsidP="0002797E">
            <w:pPr>
              <w:jc w:val="center"/>
              <w:rPr>
                <w:i/>
                <w:color w:val="FFFFFF"/>
                <w:sz w:val="24"/>
                <w:szCs w:val="24"/>
              </w:rPr>
            </w:pPr>
            <w:r w:rsidRPr="00BC1A5F">
              <w:rPr>
                <w:i/>
                <w:color w:val="FFFFFF"/>
                <w:sz w:val="24"/>
                <w:szCs w:val="24"/>
              </w:rPr>
              <w:t>15+1</w:t>
            </w:r>
          </w:p>
        </w:tc>
        <w:tc>
          <w:tcPr>
            <w:tcW w:w="983" w:type="dxa"/>
            <w:shd w:val="clear" w:color="auto" w:fill="0C0C0C"/>
          </w:tcPr>
          <w:p w:rsidR="003F638F" w:rsidRPr="00BC1A5F" w:rsidRDefault="003F638F" w:rsidP="0002797E">
            <w:pPr>
              <w:jc w:val="center"/>
              <w:rPr>
                <w:i/>
                <w:color w:val="FFFFFF"/>
                <w:sz w:val="24"/>
                <w:szCs w:val="24"/>
              </w:rPr>
            </w:pPr>
            <w:r w:rsidRPr="00BC1A5F">
              <w:rPr>
                <w:i/>
                <w:color w:val="FFFFFF"/>
                <w:sz w:val="24"/>
                <w:szCs w:val="24"/>
              </w:rPr>
              <w:t>18+1</w:t>
            </w:r>
          </w:p>
        </w:tc>
        <w:tc>
          <w:tcPr>
            <w:tcW w:w="983" w:type="dxa"/>
            <w:shd w:val="clear" w:color="auto" w:fill="0C0C0C"/>
          </w:tcPr>
          <w:p w:rsidR="003F638F" w:rsidRPr="00BC1A5F" w:rsidRDefault="003F638F" w:rsidP="0002797E">
            <w:pPr>
              <w:jc w:val="center"/>
              <w:rPr>
                <w:i/>
                <w:color w:val="FFFFFF"/>
                <w:sz w:val="24"/>
                <w:szCs w:val="24"/>
              </w:rPr>
            </w:pPr>
            <w:r w:rsidRPr="00BC1A5F">
              <w:rPr>
                <w:i/>
                <w:color w:val="FFFFFF"/>
                <w:sz w:val="24"/>
                <w:szCs w:val="24"/>
              </w:rPr>
              <w:t>20+1</w:t>
            </w:r>
          </w:p>
        </w:tc>
        <w:tc>
          <w:tcPr>
            <w:tcW w:w="2058" w:type="dxa"/>
            <w:shd w:val="clear" w:color="auto" w:fill="0C0C0C"/>
          </w:tcPr>
          <w:p w:rsidR="003F638F" w:rsidRPr="00BC1A5F" w:rsidRDefault="003F638F" w:rsidP="0002797E">
            <w:pPr>
              <w:jc w:val="center"/>
              <w:rPr>
                <w:i/>
                <w:color w:val="FFFFFF"/>
                <w:sz w:val="24"/>
                <w:szCs w:val="24"/>
              </w:rPr>
            </w:pPr>
            <w:r w:rsidRPr="00BC1A5F">
              <w:rPr>
                <w:i/>
                <w:color w:val="FFFFFF"/>
                <w:sz w:val="24"/>
                <w:szCs w:val="24"/>
              </w:rPr>
              <w:t xml:space="preserve">Доплата за </w:t>
            </w:r>
            <w:r w:rsidRPr="00BC1A5F">
              <w:rPr>
                <w:i/>
                <w:color w:val="FFFFFF"/>
                <w:sz w:val="24"/>
                <w:szCs w:val="24"/>
                <w:lang w:val="en-US"/>
              </w:rPr>
              <w:t>SGL</w:t>
            </w:r>
          </w:p>
        </w:tc>
      </w:tr>
      <w:tr w:rsidR="00E27713" w:rsidRPr="00BC1A5F" w:rsidTr="00BC1A5F">
        <w:trPr>
          <w:trHeight w:val="70"/>
          <w:jc w:val="center"/>
        </w:trPr>
        <w:tc>
          <w:tcPr>
            <w:tcW w:w="2811" w:type="dxa"/>
          </w:tcPr>
          <w:p w:rsidR="00E27713" w:rsidRPr="00BC1A5F" w:rsidRDefault="00E27713" w:rsidP="0002797E">
            <w:pPr>
              <w:rPr>
                <w:sz w:val="24"/>
                <w:szCs w:val="24"/>
              </w:rPr>
            </w:pPr>
            <w:r w:rsidRPr="00BC1A5F">
              <w:rPr>
                <w:i/>
                <w:sz w:val="24"/>
                <w:szCs w:val="24"/>
              </w:rPr>
              <w:t>Стоимость на человека</w:t>
            </w:r>
          </w:p>
        </w:tc>
        <w:tc>
          <w:tcPr>
            <w:tcW w:w="982" w:type="dxa"/>
          </w:tcPr>
          <w:p w:rsidR="00E27713" w:rsidRPr="00C36493" w:rsidRDefault="00382CF8" w:rsidP="006E39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E27713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982" w:type="dxa"/>
          </w:tcPr>
          <w:p w:rsidR="00E27713" w:rsidRPr="00C36493" w:rsidRDefault="00382CF8" w:rsidP="006E39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1025</w:t>
            </w:r>
          </w:p>
        </w:tc>
        <w:tc>
          <w:tcPr>
            <w:tcW w:w="983" w:type="dxa"/>
          </w:tcPr>
          <w:p w:rsidR="00E27713" w:rsidRPr="00C36493" w:rsidRDefault="00382CF8" w:rsidP="006E39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955</w:t>
            </w:r>
          </w:p>
        </w:tc>
        <w:tc>
          <w:tcPr>
            <w:tcW w:w="983" w:type="dxa"/>
          </w:tcPr>
          <w:p w:rsidR="00E27713" w:rsidRPr="00C36493" w:rsidRDefault="00382CF8" w:rsidP="006E39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905</w:t>
            </w:r>
          </w:p>
        </w:tc>
        <w:tc>
          <w:tcPr>
            <w:tcW w:w="983" w:type="dxa"/>
          </w:tcPr>
          <w:p w:rsidR="00E27713" w:rsidRPr="00C36493" w:rsidRDefault="00382CF8" w:rsidP="006E39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885</w:t>
            </w:r>
          </w:p>
        </w:tc>
        <w:tc>
          <w:tcPr>
            <w:tcW w:w="2058" w:type="dxa"/>
          </w:tcPr>
          <w:p w:rsidR="00E27713" w:rsidRPr="00141954" w:rsidRDefault="00E27713" w:rsidP="00382CF8">
            <w:pPr>
              <w:jc w:val="center"/>
              <w:rPr>
                <w:sz w:val="24"/>
                <w:szCs w:val="24"/>
                <w:lang w:val="en-US"/>
              </w:rPr>
            </w:pPr>
            <w:r w:rsidRPr="00BC1A5F">
              <w:rPr>
                <w:sz w:val="24"/>
                <w:szCs w:val="24"/>
              </w:rPr>
              <w:t>1</w:t>
            </w:r>
            <w:r w:rsidR="00382CF8">
              <w:rPr>
                <w:sz w:val="24"/>
                <w:szCs w:val="24"/>
                <w:lang w:val="en-US"/>
              </w:rPr>
              <w:t>30</w:t>
            </w:r>
          </w:p>
        </w:tc>
      </w:tr>
    </w:tbl>
    <w:p w:rsidR="0009727F" w:rsidRDefault="0009727F" w:rsidP="00BC6A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09727F" w:rsidRPr="0009727F" w:rsidTr="0009727F">
        <w:tc>
          <w:tcPr>
            <w:tcW w:w="5494" w:type="dxa"/>
            <w:shd w:val="clear" w:color="auto" w:fill="000000" w:themeFill="text1"/>
          </w:tcPr>
          <w:p w:rsidR="0009727F" w:rsidRPr="0009727F" w:rsidRDefault="0009727F" w:rsidP="00BC6A6B">
            <w:pPr>
              <w:rPr>
                <w:i/>
                <w:color w:val="FFFFFF" w:themeColor="background1"/>
                <w:sz w:val="24"/>
                <w:szCs w:val="24"/>
                <w:lang w:val="en-US"/>
              </w:rPr>
            </w:pPr>
            <w:r w:rsidRPr="0009727F">
              <w:rPr>
                <w:i/>
                <w:color w:val="FFFFFF" w:themeColor="background1"/>
                <w:sz w:val="24"/>
                <w:szCs w:val="24"/>
              </w:rPr>
              <w:t>В стоимость тура входит:</w:t>
            </w:r>
          </w:p>
        </w:tc>
        <w:tc>
          <w:tcPr>
            <w:tcW w:w="5494" w:type="dxa"/>
            <w:shd w:val="clear" w:color="auto" w:fill="000000" w:themeFill="text1"/>
          </w:tcPr>
          <w:p w:rsidR="0009727F" w:rsidRPr="0009727F" w:rsidRDefault="0009727F" w:rsidP="00BC6A6B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09727F">
              <w:rPr>
                <w:i/>
                <w:color w:val="FFFFFF" w:themeColor="background1"/>
                <w:sz w:val="24"/>
                <w:szCs w:val="24"/>
              </w:rPr>
              <w:t>В стоимость тура не входит:</w:t>
            </w:r>
          </w:p>
        </w:tc>
      </w:tr>
      <w:tr w:rsidR="0009727F" w:rsidRPr="0009727F" w:rsidTr="0009727F">
        <w:tc>
          <w:tcPr>
            <w:tcW w:w="5494" w:type="dxa"/>
          </w:tcPr>
          <w:p w:rsidR="0009727F" w:rsidRPr="0009727F" w:rsidRDefault="0009727F" w:rsidP="00BC6A6B">
            <w:pPr>
              <w:rPr>
                <w:sz w:val="24"/>
                <w:szCs w:val="24"/>
              </w:rPr>
            </w:pPr>
            <w:r w:rsidRPr="00BC1A5F">
              <w:rPr>
                <w:sz w:val="24"/>
                <w:szCs w:val="24"/>
              </w:rPr>
              <w:t xml:space="preserve">Встреча и проводы в аэропорту; </w:t>
            </w:r>
            <w:r w:rsidRPr="00BC1A5F">
              <w:rPr>
                <w:sz w:val="24"/>
                <w:szCs w:val="24"/>
              </w:rPr>
              <w:br/>
              <w:t xml:space="preserve">Транспорт по всему маршруту (микроавтобус или автобус с кондиционером); </w:t>
            </w:r>
            <w:r w:rsidRPr="00BC1A5F">
              <w:rPr>
                <w:sz w:val="24"/>
                <w:szCs w:val="24"/>
              </w:rPr>
              <w:br/>
              <w:t>Проживание (</w:t>
            </w:r>
            <w:r w:rsidRPr="00BC1A5F">
              <w:rPr>
                <w:sz w:val="24"/>
                <w:szCs w:val="24"/>
                <w:lang w:val="en-US"/>
              </w:rPr>
              <w:t>TWN</w:t>
            </w:r>
            <w:r w:rsidRPr="00BC1A5F">
              <w:rPr>
                <w:sz w:val="24"/>
                <w:szCs w:val="24"/>
              </w:rPr>
              <w:t xml:space="preserve">) в отелях 4*-3*; </w:t>
            </w:r>
            <w:r w:rsidRPr="00BC1A5F">
              <w:rPr>
                <w:sz w:val="24"/>
                <w:szCs w:val="24"/>
              </w:rPr>
              <w:br/>
              <w:t xml:space="preserve">Питание (полный пансион); </w:t>
            </w:r>
            <w:r w:rsidRPr="00BC1A5F">
              <w:rPr>
                <w:sz w:val="24"/>
                <w:szCs w:val="24"/>
              </w:rPr>
              <w:br/>
              <w:t xml:space="preserve">Персональный шеф-повар по всему маршруту; </w:t>
            </w:r>
            <w:r w:rsidRPr="00BC1A5F">
              <w:rPr>
                <w:sz w:val="24"/>
                <w:szCs w:val="24"/>
              </w:rPr>
              <w:br/>
              <w:t>Услуги гида-сопровождающего;</w:t>
            </w:r>
            <w:r w:rsidRPr="00BC1A5F">
              <w:rPr>
                <w:sz w:val="24"/>
                <w:szCs w:val="24"/>
              </w:rPr>
              <w:br/>
              <w:t xml:space="preserve">Экскурсионные программы; </w:t>
            </w:r>
            <w:r w:rsidRPr="00BC1A5F">
              <w:rPr>
                <w:sz w:val="24"/>
                <w:szCs w:val="24"/>
              </w:rPr>
              <w:br/>
              <w:t xml:space="preserve">Дегустация вин и коньяков в Самарканде; </w:t>
            </w:r>
            <w:r w:rsidRPr="00BC1A5F">
              <w:rPr>
                <w:sz w:val="24"/>
                <w:szCs w:val="24"/>
              </w:rPr>
              <w:br/>
              <w:t xml:space="preserve">Входные билеты на объекты показа; </w:t>
            </w:r>
            <w:r w:rsidRPr="00BC1A5F">
              <w:rPr>
                <w:sz w:val="24"/>
                <w:szCs w:val="24"/>
              </w:rPr>
              <w:br/>
              <w:t>Регистрация ОВВиГа;</w:t>
            </w:r>
            <w:r w:rsidRPr="00BC1A5F">
              <w:rPr>
                <w:sz w:val="24"/>
                <w:szCs w:val="24"/>
              </w:rPr>
              <w:br/>
              <w:t>Услуги портеров в отелях;</w:t>
            </w:r>
            <w:r w:rsidRPr="00BC1A5F">
              <w:rPr>
                <w:sz w:val="24"/>
                <w:szCs w:val="24"/>
              </w:rPr>
              <w:br/>
              <w:t>Бутилированная вода;</w:t>
            </w:r>
          </w:p>
        </w:tc>
        <w:tc>
          <w:tcPr>
            <w:tcW w:w="5494" w:type="dxa"/>
          </w:tcPr>
          <w:p w:rsidR="0009727F" w:rsidRPr="00BC1A5F" w:rsidRDefault="0009727F" w:rsidP="0009727F">
            <w:pPr>
              <w:rPr>
                <w:sz w:val="24"/>
                <w:szCs w:val="24"/>
              </w:rPr>
            </w:pPr>
            <w:r w:rsidRPr="00BC1A5F">
              <w:rPr>
                <w:sz w:val="24"/>
                <w:szCs w:val="24"/>
              </w:rPr>
              <w:t xml:space="preserve">Оплата лишнего веса багажа; </w:t>
            </w:r>
            <w:r w:rsidRPr="00BC1A5F">
              <w:rPr>
                <w:sz w:val="24"/>
                <w:szCs w:val="24"/>
              </w:rPr>
              <w:br/>
              <w:t xml:space="preserve">Фото и видео съемка памятников архитектуры и музейных экспонатов; </w:t>
            </w:r>
            <w:r w:rsidRPr="00BC1A5F">
              <w:rPr>
                <w:sz w:val="24"/>
                <w:szCs w:val="24"/>
              </w:rPr>
              <w:br/>
              <w:t xml:space="preserve">Медицинская страховка; </w:t>
            </w:r>
            <w:r w:rsidRPr="00BC1A5F">
              <w:rPr>
                <w:sz w:val="24"/>
                <w:szCs w:val="24"/>
              </w:rPr>
              <w:br/>
              <w:t>Международные авиа перелеты;</w:t>
            </w:r>
          </w:p>
          <w:p w:rsidR="0009727F" w:rsidRPr="0009727F" w:rsidRDefault="0009727F" w:rsidP="00382CF8">
            <w:pPr>
              <w:rPr>
                <w:sz w:val="24"/>
                <w:szCs w:val="24"/>
              </w:rPr>
            </w:pPr>
            <w:r w:rsidRPr="00BC1A5F">
              <w:rPr>
                <w:sz w:val="24"/>
                <w:szCs w:val="24"/>
              </w:rPr>
              <w:t>Внутренний авиа перелет Ташкент – Ургенч 1</w:t>
            </w:r>
            <w:r w:rsidR="00382CF8" w:rsidRPr="00382CF8">
              <w:rPr>
                <w:sz w:val="24"/>
                <w:szCs w:val="24"/>
              </w:rPr>
              <w:t>25</w:t>
            </w:r>
            <w:r w:rsidRPr="00BC1A5F">
              <w:rPr>
                <w:sz w:val="24"/>
                <w:szCs w:val="24"/>
              </w:rPr>
              <w:t xml:space="preserve"> долл/чел</w:t>
            </w:r>
            <w:r w:rsidRPr="00BC1A5F">
              <w:rPr>
                <w:sz w:val="24"/>
                <w:szCs w:val="24"/>
              </w:rPr>
              <w:br/>
              <w:t xml:space="preserve">Скоростной поезд Афросиаб Самарканд – Ташкент </w:t>
            </w:r>
            <w:r w:rsidR="00382CF8">
              <w:rPr>
                <w:sz w:val="24"/>
                <w:szCs w:val="24"/>
                <w:lang w:val="en-US"/>
              </w:rPr>
              <w:t>3</w:t>
            </w:r>
            <w:r w:rsidRPr="00BC1A5F">
              <w:rPr>
                <w:sz w:val="24"/>
                <w:szCs w:val="24"/>
              </w:rPr>
              <w:t>0 долл/чел</w:t>
            </w:r>
            <w:r w:rsidRPr="00BC1A5F">
              <w:rPr>
                <w:sz w:val="24"/>
                <w:szCs w:val="24"/>
              </w:rPr>
              <w:br/>
            </w:r>
          </w:p>
        </w:tc>
      </w:tr>
    </w:tbl>
    <w:p w:rsidR="00D065DC" w:rsidRPr="00E27713" w:rsidRDefault="00D065DC" w:rsidP="00D065DC">
      <w:pPr>
        <w:rPr>
          <w:sz w:val="24"/>
          <w:szCs w:val="24"/>
        </w:rPr>
      </w:pPr>
    </w:p>
    <w:sectPr w:rsidR="00D065DC" w:rsidRPr="00E27713" w:rsidSect="00CB3B5F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13" w:rsidRDefault="00BC3F13" w:rsidP="00F81D62">
      <w:r>
        <w:separator/>
      </w:r>
    </w:p>
  </w:endnote>
  <w:endnote w:type="continuationSeparator" w:id="0">
    <w:p w:rsidR="00BC3F13" w:rsidRDefault="00BC3F13" w:rsidP="00F8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13" w:rsidRDefault="00BC3F13" w:rsidP="00F81D62">
      <w:r>
        <w:separator/>
      </w:r>
    </w:p>
  </w:footnote>
  <w:footnote w:type="continuationSeparator" w:id="0">
    <w:p w:rsidR="00BC3F13" w:rsidRDefault="00BC3F13" w:rsidP="00F81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D62" w:rsidRPr="008E220C" w:rsidRDefault="00F81D62" w:rsidP="00F81D62">
    <w:pPr>
      <w:pStyle w:val="ac"/>
      <w:tabs>
        <w:tab w:val="left" w:pos="6493"/>
      </w:tabs>
      <w:ind w:left="1361"/>
      <w:rPr>
        <w:rFonts w:ascii="Century Gothic" w:hAnsi="Century Gothic" w:cs="Courier New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E220C">
      <w:rPr>
        <w:rFonts w:ascii="Tahoma" w:hAnsi="Tahoma" w:cs="Tahoma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Туристическая      компания      </w:t>
    </w:r>
    <w:r w:rsidR="008E220C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7200900</wp:posOffset>
              </wp:positionH>
              <wp:positionV relativeFrom="paragraph">
                <wp:posOffset>1516380</wp:posOffset>
              </wp:positionV>
              <wp:extent cx="914400" cy="914400"/>
              <wp:effectExtent l="9525" t="11430" r="9525" b="762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7pt;margin-top:119.4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"/>
          </w:pict>
        </mc:Fallback>
      </mc:AlternateContent>
    </w:r>
    <w:r w:rsidRPr="008E220C">
      <w:rPr>
        <w:rFonts w:ascii="Tahoma" w:hAnsi="Tahoma" w:cs="Tahoma"/>
        <w:b/>
        <w:color w:val="000080"/>
        <w:sz w:val="32"/>
        <w:szCs w:val="32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</w:p>
  <w:p w:rsidR="00F81D62" w:rsidRPr="008E220C" w:rsidRDefault="00F81D62" w:rsidP="00F81D62">
    <w:pPr>
      <w:pStyle w:val="1"/>
      <w:tabs>
        <w:tab w:val="left" w:pos="7694"/>
      </w:tabs>
      <w:spacing w:before="0" w:beforeAutospacing="0" w:after="0" w:afterAutospacing="0"/>
      <w:ind w:left="1361"/>
      <w:jc w:val="center"/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E220C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Москва</w:t>
    </w:r>
    <w:r w:rsidRPr="008E220C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 w:rsidRPr="008E220C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 Улица 1905 года, ул. Анатолия Живова</w:t>
    </w:r>
    <w:r w:rsidRPr="008E220C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6</w:t>
    </w:r>
    <w:r w:rsidRPr="008E220C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</w:t>
    </w:r>
    <w:r w:rsidRPr="008E220C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8E220C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тел</w:t>
    </w:r>
    <w:r w:rsidRPr="008E220C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 (495) 232 32 25 / 978 15 17</w:t>
    </w:r>
  </w:p>
  <w:p w:rsidR="00F81D62" w:rsidRPr="00382CF8" w:rsidRDefault="00F81D62" w:rsidP="00F81D62">
    <w:pPr>
      <w:pStyle w:val="1"/>
      <w:tabs>
        <w:tab w:val="left" w:pos="7694"/>
      </w:tabs>
      <w:spacing w:before="0" w:beforeAutospacing="0" w:after="0" w:afterAutospacing="0"/>
      <w:ind w:left="1361"/>
      <w:jc w:val="center"/>
    </w:pPr>
    <w:r w:rsidRPr="008E220C">
      <w:rPr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</w:t>
    </w:r>
    <w:r w:rsidRPr="008E220C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</w:t>
    </w:r>
    <w:r w:rsidRPr="008E220C">
      <w:rPr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mail</w:t>
    </w:r>
    <w:r w:rsidRPr="008E220C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</w:t>
    </w:r>
    <w:r w:rsidRPr="008E220C">
      <w:rPr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  <w:r w:rsidRPr="008E220C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@</w:t>
    </w:r>
    <w:r w:rsidRPr="008E220C">
      <w:rPr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sovintel</w:t>
    </w:r>
    <w:r w:rsidRPr="008E220C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  <w:r w:rsidRPr="008E220C">
      <w:rPr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ru</w:t>
    </w:r>
    <w:r w:rsidRPr="008E220C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</w:t>
    </w:r>
    <w:hyperlink r:id="rId2" w:history="1">
      <w:r w:rsidRPr="008E220C">
        <w:rPr>
          <w:rStyle w:val="a4"/>
          <w:sz w:val="20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</w:t>
      </w:r>
      <w:r w:rsidRPr="008E220C">
        <w:rPr>
          <w:rStyle w:val="a4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E220C">
        <w:rPr>
          <w:rStyle w:val="a4"/>
          <w:sz w:val="20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soleanstour</w:t>
      </w:r>
      <w:r w:rsidRPr="008E220C">
        <w:rPr>
          <w:rStyle w:val="a4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E220C">
        <w:rPr>
          <w:rStyle w:val="a4"/>
          <w:sz w:val="20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F42C7"/>
    <w:multiLevelType w:val="hybridMultilevel"/>
    <w:tmpl w:val="33EC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5F"/>
    <w:rsid w:val="00043792"/>
    <w:rsid w:val="00045117"/>
    <w:rsid w:val="0009727F"/>
    <w:rsid w:val="000C2135"/>
    <w:rsid w:val="000F2C23"/>
    <w:rsid w:val="00141954"/>
    <w:rsid w:val="0018262E"/>
    <w:rsid w:val="00194F0A"/>
    <w:rsid w:val="001B3803"/>
    <w:rsid w:val="001B54CB"/>
    <w:rsid w:val="001D4666"/>
    <w:rsid w:val="001F55DC"/>
    <w:rsid w:val="00246A07"/>
    <w:rsid w:val="002711DC"/>
    <w:rsid w:val="0027411C"/>
    <w:rsid w:val="00280E76"/>
    <w:rsid w:val="00292AA4"/>
    <w:rsid w:val="002E3C4B"/>
    <w:rsid w:val="00300D19"/>
    <w:rsid w:val="00365CC6"/>
    <w:rsid w:val="00382CF8"/>
    <w:rsid w:val="00386A1B"/>
    <w:rsid w:val="003A1F3B"/>
    <w:rsid w:val="003F638F"/>
    <w:rsid w:val="00417580"/>
    <w:rsid w:val="00444745"/>
    <w:rsid w:val="004E5296"/>
    <w:rsid w:val="00513D9F"/>
    <w:rsid w:val="00533F7B"/>
    <w:rsid w:val="00563F5F"/>
    <w:rsid w:val="00570809"/>
    <w:rsid w:val="005A7974"/>
    <w:rsid w:val="005E5DC3"/>
    <w:rsid w:val="005F6264"/>
    <w:rsid w:val="006122BA"/>
    <w:rsid w:val="00633245"/>
    <w:rsid w:val="0065269C"/>
    <w:rsid w:val="006608D0"/>
    <w:rsid w:val="006912BE"/>
    <w:rsid w:val="006F12C4"/>
    <w:rsid w:val="007368BE"/>
    <w:rsid w:val="00760807"/>
    <w:rsid w:val="00762D91"/>
    <w:rsid w:val="007A62F8"/>
    <w:rsid w:val="00810F9D"/>
    <w:rsid w:val="00815CE3"/>
    <w:rsid w:val="008603F1"/>
    <w:rsid w:val="008A3493"/>
    <w:rsid w:val="008E220C"/>
    <w:rsid w:val="00911F3B"/>
    <w:rsid w:val="00930A5E"/>
    <w:rsid w:val="00970451"/>
    <w:rsid w:val="009D417D"/>
    <w:rsid w:val="009F1BDB"/>
    <w:rsid w:val="00A6754F"/>
    <w:rsid w:val="00A722CB"/>
    <w:rsid w:val="00A927B2"/>
    <w:rsid w:val="00AC5B2B"/>
    <w:rsid w:val="00B237BB"/>
    <w:rsid w:val="00B46C13"/>
    <w:rsid w:val="00BC1A5F"/>
    <w:rsid w:val="00BC2321"/>
    <w:rsid w:val="00BC3F13"/>
    <w:rsid w:val="00BC6A6B"/>
    <w:rsid w:val="00BD645A"/>
    <w:rsid w:val="00BE63F7"/>
    <w:rsid w:val="00C12F97"/>
    <w:rsid w:val="00C436EF"/>
    <w:rsid w:val="00C67C45"/>
    <w:rsid w:val="00CB3B5F"/>
    <w:rsid w:val="00CC0AE9"/>
    <w:rsid w:val="00D065DC"/>
    <w:rsid w:val="00D94F77"/>
    <w:rsid w:val="00DE2E5A"/>
    <w:rsid w:val="00DE79DC"/>
    <w:rsid w:val="00E11932"/>
    <w:rsid w:val="00E25A60"/>
    <w:rsid w:val="00E27713"/>
    <w:rsid w:val="00E475EA"/>
    <w:rsid w:val="00E86D2D"/>
    <w:rsid w:val="00EB3C48"/>
    <w:rsid w:val="00EC1CCF"/>
    <w:rsid w:val="00F03C9E"/>
    <w:rsid w:val="00F17B7F"/>
    <w:rsid w:val="00F44DF2"/>
    <w:rsid w:val="00F81D62"/>
    <w:rsid w:val="00FA2850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F7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C1A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1A5F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rsid w:val="00BC1A5F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0972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81D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1D62"/>
    <w:rPr>
      <w:rFonts w:eastAsia="Times New Roman"/>
      <w:color w:val="auto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81D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1D62"/>
    <w:rPr>
      <w:rFonts w:eastAsia="Times New Roman"/>
      <w:color w:val="auto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1D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1D62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F81D62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rsid w:val="00F81D62"/>
    <w:rPr>
      <w:rFonts w:ascii="Helv" w:eastAsia="Times New Roman" w:hAnsi="Helv"/>
      <w:color w:val="auto"/>
      <w:sz w:val="36"/>
      <w:szCs w:val="3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F7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C1A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1A5F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rsid w:val="00BC1A5F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0972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81D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1D62"/>
    <w:rPr>
      <w:rFonts w:eastAsia="Times New Roman"/>
      <w:color w:val="auto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81D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1D62"/>
    <w:rPr>
      <w:rFonts w:eastAsia="Times New Roman"/>
      <w:color w:val="auto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1D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1D62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F81D62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rsid w:val="00F81D62"/>
    <w:rPr>
      <w:rFonts w:ascii="Helv" w:eastAsia="Times New Roman" w:hAnsi="Helv"/>
      <w:color w:val="auto"/>
      <w:sz w:val="36"/>
      <w:szCs w:val="3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Bobur</dc:creator>
  <cp:lastModifiedBy>Пользователь</cp:lastModifiedBy>
  <cp:revision>2</cp:revision>
  <cp:lastPrinted>2017-01-15T07:52:00Z</cp:lastPrinted>
  <dcterms:created xsi:type="dcterms:W3CDTF">2017-02-07T11:10:00Z</dcterms:created>
  <dcterms:modified xsi:type="dcterms:W3CDTF">2017-02-07T11:10:00Z</dcterms:modified>
</cp:coreProperties>
</file>