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00" w:rsidRPr="00EE6200" w:rsidRDefault="00DD4BA3" w:rsidP="00EE6200">
      <w:pPr>
        <w:shd w:val="clear" w:color="auto" w:fill="FFFFFF"/>
        <w:spacing w:after="0" w:line="501" w:lineRule="atLeast"/>
        <w:outlineLvl w:val="0"/>
        <w:rPr>
          <w:rFonts w:ascii="Trebuchet MS" w:eastAsia="Times New Roman" w:hAnsi="Trebuchet MS" w:cs="Times New Roman"/>
          <w:color w:val="EE1C1F"/>
          <w:kern w:val="36"/>
          <w:sz w:val="38"/>
          <w:szCs w:val="38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posOffset>14605</wp:posOffset>
            </wp:positionH>
            <wp:positionV relativeFrom="line">
              <wp:posOffset>318135</wp:posOffset>
            </wp:positionV>
            <wp:extent cx="5819775" cy="3215005"/>
            <wp:effectExtent l="0" t="0" r="0" b="0"/>
            <wp:wrapSquare wrapText="bothSides"/>
            <wp:docPr id="2" name="Рисунок 2" descr="Klinik Beau-Site, B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inik Beau-Site, Bern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200" w:rsidRPr="00EE6200">
        <w:rPr>
          <w:rFonts w:ascii="Trebuchet MS" w:eastAsia="Times New Roman" w:hAnsi="Trebuchet MS" w:cs="Times New Roman"/>
          <w:color w:val="EE1C1F"/>
          <w:kern w:val="36"/>
          <w:sz w:val="38"/>
          <w:szCs w:val="38"/>
          <w:lang w:eastAsia="ru-RU"/>
        </w:rPr>
        <w:t>Клиника</w:t>
      </w:r>
      <w:r w:rsidR="00EE6200" w:rsidRPr="00EE6200">
        <w:rPr>
          <w:rFonts w:ascii="Trebuchet MS" w:eastAsia="Times New Roman" w:hAnsi="Trebuchet MS" w:cs="Times New Roman"/>
          <w:color w:val="EE1C1F"/>
          <w:kern w:val="36"/>
          <w:sz w:val="38"/>
          <w:szCs w:val="38"/>
          <w:lang w:val="en-US" w:eastAsia="ru-RU"/>
        </w:rPr>
        <w:t xml:space="preserve"> Beau-Site. </w:t>
      </w:r>
      <w:proofErr w:type="spellStart"/>
      <w:r w:rsidR="00EE6200" w:rsidRPr="00EE6200">
        <w:rPr>
          <w:rFonts w:ascii="Trebuchet MS" w:eastAsia="Times New Roman" w:hAnsi="Trebuchet MS" w:cs="Times New Roman"/>
          <w:color w:val="EE1C1F"/>
          <w:kern w:val="36"/>
          <w:sz w:val="38"/>
          <w:szCs w:val="38"/>
          <w:lang w:val="en-US" w:eastAsia="ru-RU"/>
        </w:rPr>
        <w:t>Klinik</w:t>
      </w:r>
      <w:proofErr w:type="spellEnd"/>
      <w:r w:rsidR="00EE6200" w:rsidRPr="00EE6200">
        <w:rPr>
          <w:rFonts w:ascii="Trebuchet MS" w:eastAsia="Times New Roman" w:hAnsi="Trebuchet MS" w:cs="Times New Roman"/>
          <w:color w:val="EE1C1F"/>
          <w:kern w:val="36"/>
          <w:sz w:val="38"/>
          <w:szCs w:val="38"/>
          <w:lang w:val="en-US" w:eastAsia="ru-RU"/>
        </w:rPr>
        <w:t xml:space="preserve"> Beau-Site, </w:t>
      </w:r>
      <w:r w:rsidR="00EE6200" w:rsidRPr="00EE6200">
        <w:rPr>
          <w:rFonts w:ascii="Trebuchet MS" w:eastAsia="Times New Roman" w:hAnsi="Trebuchet MS" w:cs="Times New Roman"/>
          <w:color w:val="EE1C1F"/>
          <w:kern w:val="36"/>
          <w:sz w:val="38"/>
          <w:szCs w:val="38"/>
          <w:lang w:eastAsia="ru-RU"/>
        </w:rPr>
        <w:t>Берн</w:t>
      </w:r>
      <w:r w:rsidR="00EE6200" w:rsidRPr="00EE6200">
        <w:rPr>
          <w:rFonts w:ascii="Trebuchet MS" w:eastAsia="Times New Roman" w:hAnsi="Trebuchet MS" w:cs="Times New Roman"/>
          <w:color w:val="EE1C1F"/>
          <w:kern w:val="36"/>
          <w:sz w:val="38"/>
          <w:szCs w:val="38"/>
          <w:lang w:val="en-US" w:eastAsia="ru-RU"/>
        </w:rPr>
        <w:t>.</w:t>
      </w:r>
    </w:p>
    <w:p w:rsidR="00EE6200" w:rsidRDefault="00DD4BA3" w:rsidP="00DD4BA3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hyperlink r:id="rId7" w:history="1"/>
    </w:p>
    <w:p w:rsid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EE6200" w:rsidRP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D0D0D"/>
          <w:sz w:val="18"/>
          <w:lang w:eastAsia="ru-RU"/>
        </w:rPr>
        <w:t>Известная швейцарская клиника</w:t>
      </w:r>
      <w:r w:rsidRPr="00EE620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Beau-Site находится в городе Берне и входит в сеть клиник </w:t>
      </w:r>
      <w:proofErr w:type="spellStart"/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Хирсланден</w:t>
      </w:r>
      <w:proofErr w:type="spellEnd"/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Это лечебное учреждение было основано в 1945 году, оно имеет давнюю историю и прекрасные традиции. Находясь здесь, можно в полной мере ощутить насколько эффективно, комфортно и цивилизованно может быть организован лечебный процесс. Это медучреждение является признанным эталоном качества обслуживания и результативности лечения.</w:t>
      </w:r>
    </w:p>
    <w:p w:rsid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Штат из 92 врачей и 460 единиц среднего и младшего медицинского персонала помогают осуществлять полный уход и качественное вып</w:t>
      </w:r>
      <w:bookmarkStart w:id="0" w:name="_GoBack"/>
      <w:bookmarkEnd w:id="0"/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олнение процедур. Обслуживающий персонал старается создать уютную «не больничную» атмосферу, что особенно нравится пациентам, ведь многие заболевания требуют длительного нахождения в больнице.</w:t>
      </w:r>
    </w:p>
    <w:p w:rsidR="00DD4BA3" w:rsidRPr="00EE6200" w:rsidRDefault="00DD4BA3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6200" w:rsidRPr="00EE6200" w:rsidRDefault="00EE6200" w:rsidP="00EE6200">
      <w:pPr>
        <w:shd w:val="clear" w:color="auto" w:fill="FFFFFF"/>
        <w:spacing w:after="0" w:line="250" w:lineRule="atLeast"/>
        <w:outlineLvl w:val="1"/>
        <w:rPr>
          <w:rFonts w:ascii="Trebuchet MS" w:eastAsia="Times New Roman" w:hAnsi="Trebuchet MS" w:cs="Times New Roman"/>
          <w:color w:val="EE1C1F"/>
          <w:sz w:val="30"/>
          <w:szCs w:val="30"/>
          <w:lang w:eastAsia="ru-RU"/>
        </w:rPr>
      </w:pPr>
      <w:r w:rsidRPr="00EE6200">
        <w:rPr>
          <w:rFonts w:ascii="Trebuchet MS" w:eastAsia="Times New Roman" w:hAnsi="Trebuchet MS" w:cs="Times New Roman"/>
          <w:color w:val="EE1C1F"/>
          <w:sz w:val="30"/>
          <w:szCs w:val="30"/>
          <w:lang w:eastAsia="ru-RU"/>
        </w:rPr>
        <w:t>Специализация клиники Beau-Site</w:t>
      </w:r>
    </w:p>
    <w:p w:rsidR="00DD4BA3" w:rsidRDefault="00DD4BA3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D4BA3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Это лечебное учреждение имеет, в основном, хирургический профиль. Для достижения наилучших </w:t>
      </w:r>
      <w:r w:rsidR="00DD4BA3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15240</wp:posOffset>
            </wp:positionH>
            <wp:positionV relativeFrom="line">
              <wp:posOffset>166370</wp:posOffset>
            </wp:positionV>
            <wp:extent cx="5924550" cy="3939540"/>
            <wp:effectExtent l="0" t="0" r="0" b="0"/>
            <wp:wrapSquare wrapText="bothSides"/>
            <wp:docPr id="3" name="Рисунок 3" descr="Klinik Beau-Site, B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inik Beau-Site, Ber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результатов и внедрения самых передовых методик тут собраны лучшие хирурги, как из Швейцарии, так и из </w:t>
      </w:r>
    </w:p>
    <w:p w:rsidR="00EE6200" w:rsidRP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других стран. Прекрасно налажен послеоперационный уход и реабилитация.</w:t>
      </w:r>
    </w:p>
    <w:p w:rsidR="00EE6200" w:rsidRPr="00EE6200" w:rsidRDefault="00EE6200" w:rsidP="00EE6200">
      <w:pPr>
        <w:numPr>
          <w:ilvl w:val="0"/>
          <w:numId w:val="1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Кардиохирургия, торакальная хирургия и кардиология;</w:t>
      </w:r>
    </w:p>
    <w:p w:rsidR="00EE6200" w:rsidRPr="00EE6200" w:rsidRDefault="00EE6200" w:rsidP="00EE6200">
      <w:pPr>
        <w:numPr>
          <w:ilvl w:val="0"/>
          <w:numId w:val="1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Пластическая, эстетическая и восстановительная хирургия;</w:t>
      </w:r>
    </w:p>
    <w:p w:rsidR="00EE6200" w:rsidRPr="00EE6200" w:rsidRDefault="00EE6200" w:rsidP="00EE6200">
      <w:pPr>
        <w:numPr>
          <w:ilvl w:val="0"/>
          <w:numId w:val="1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Сосудистая и нейрохирургия;</w:t>
      </w:r>
    </w:p>
    <w:p w:rsidR="00EE6200" w:rsidRPr="00EE6200" w:rsidRDefault="00EE6200" w:rsidP="00EE6200">
      <w:pPr>
        <w:numPr>
          <w:ilvl w:val="0"/>
          <w:numId w:val="1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Оперативное лечение внутренних болезней;</w:t>
      </w:r>
    </w:p>
    <w:p w:rsidR="00EE6200" w:rsidRPr="00EE6200" w:rsidRDefault="00EE6200" w:rsidP="00EE6200">
      <w:pPr>
        <w:numPr>
          <w:ilvl w:val="0"/>
          <w:numId w:val="1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Акушерство, гинекология и родовспоможение;</w:t>
      </w:r>
    </w:p>
    <w:p w:rsidR="00EE6200" w:rsidRPr="00EE6200" w:rsidRDefault="00EE6200" w:rsidP="00EE6200">
      <w:pPr>
        <w:numPr>
          <w:ilvl w:val="0"/>
          <w:numId w:val="1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Оперативное лечение органов зрения;</w:t>
      </w:r>
    </w:p>
    <w:p w:rsidR="00EE6200" w:rsidRPr="00EE6200" w:rsidRDefault="00EE6200" w:rsidP="00EE6200">
      <w:pPr>
        <w:numPr>
          <w:ilvl w:val="0"/>
          <w:numId w:val="1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Лечение урологических заболеваний;</w:t>
      </w:r>
    </w:p>
    <w:p w:rsidR="00EE6200" w:rsidRPr="00EE6200" w:rsidRDefault="00EE6200" w:rsidP="00EE6200">
      <w:pPr>
        <w:numPr>
          <w:ilvl w:val="0"/>
          <w:numId w:val="1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Онкология и радиология.</w:t>
      </w:r>
    </w:p>
    <w:p w:rsidR="00EE6200" w:rsidRP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E6200" w:rsidRP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Больница обеспечена полным спектром новейшего оборудования. Диагностика, проводимая в отделениях, дает максимально возможные результаты, что позволяет скорректировать область хирургического вмешательства, провести его малоинвазивными методами, а иногда и вовсе обойтись без него. Операции проводятся так же на самом современном уровне, после лечения практически не бывает осложнений и рецидивов.  </w:t>
      </w:r>
    </w:p>
    <w:p w:rsidR="00EE6200" w:rsidRPr="00DD4BA3" w:rsidRDefault="00EE6200" w:rsidP="00DD4BA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E6200" w:rsidRPr="00EE6200" w:rsidRDefault="00EE6200" w:rsidP="00EE6200">
      <w:pPr>
        <w:shd w:val="clear" w:color="auto" w:fill="FFFFFF"/>
        <w:spacing w:after="0" w:line="250" w:lineRule="atLeast"/>
        <w:outlineLvl w:val="1"/>
        <w:rPr>
          <w:rFonts w:ascii="Trebuchet MS" w:eastAsia="Times New Roman" w:hAnsi="Trebuchet MS" w:cs="Times New Roman"/>
          <w:color w:val="EE1C1F"/>
          <w:sz w:val="30"/>
          <w:szCs w:val="30"/>
          <w:lang w:eastAsia="ru-RU"/>
        </w:rPr>
      </w:pPr>
      <w:r w:rsidRPr="00EE6200">
        <w:rPr>
          <w:rFonts w:ascii="Trebuchet MS" w:eastAsia="Times New Roman" w:hAnsi="Trebuchet MS" w:cs="Times New Roman"/>
          <w:color w:val="EE1C1F"/>
          <w:sz w:val="30"/>
          <w:szCs w:val="30"/>
          <w:lang w:eastAsia="ru-RU"/>
        </w:rPr>
        <w:t>Лечение сердечно-сосудистых заболеваний в клинике</w:t>
      </w:r>
    </w:p>
    <w:p w:rsidR="00DD4BA3" w:rsidRDefault="00DD4BA3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6200" w:rsidRP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данном отделении применяются самые современные методики лечения заболеваний сердечно-сосудистой системы. Операционная, полностью оснащенная современным оборудованием, одна из лучших не только в Швейцарии, но и во всей Европе.</w:t>
      </w:r>
    </w:p>
    <w:p w:rsidR="00EE6200" w:rsidRPr="00EE6200" w:rsidRDefault="00EE6200" w:rsidP="00EE6200">
      <w:pPr>
        <w:numPr>
          <w:ilvl w:val="0"/>
          <w:numId w:val="2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Полностью компьютеризированная цифровая сердечная лаборатория позволяет проводить всестороннее обследование сердца и кровеносной системы. Имеется возможность 24-часовового мониторинга за больными, налажено проведение МРТ, различных видов ЭКГ, ЭХО и компьютерной </w:t>
      </w:r>
      <w:proofErr w:type="spellStart"/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томограммы</w:t>
      </w:r>
      <w:proofErr w:type="spellEnd"/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сердца и сосудов;</w:t>
      </w:r>
    </w:p>
    <w:p w:rsidR="00EE6200" w:rsidRPr="00EE6200" w:rsidRDefault="00EE6200" w:rsidP="00EE6200">
      <w:pPr>
        <w:numPr>
          <w:ilvl w:val="0"/>
          <w:numId w:val="2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Есть все условия и необходимая медтехника для </w:t>
      </w:r>
      <w:proofErr w:type="spellStart"/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инверционного</w:t>
      </w:r>
      <w:proofErr w:type="spellEnd"/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лечения коронарных и магистральных сосудов. Швейцарское общество интенсивной терапии дало высокую оценку тринадцати полностью оборудованным местам для пациентов, нуждающихся в интенсивной терапии и круглосуточном наблюдении;</w:t>
      </w:r>
    </w:p>
    <w:p w:rsidR="00EE6200" w:rsidRPr="00EE6200" w:rsidRDefault="00EE6200" w:rsidP="00EE6200">
      <w:pPr>
        <w:numPr>
          <w:ilvl w:val="0"/>
          <w:numId w:val="2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того, имеется 12 полностью оборудованных койко-мест в отделении неотложной помощи и 16 коек, предназначенных для дневного стационара;</w:t>
      </w:r>
    </w:p>
    <w:p w:rsidR="00EE6200" w:rsidRP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Центр прекрасно оснащен для реабилитации после операций на сердце и тяжелых сердечных приступов.</w:t>
      </w:r>
    </w:p>
    <w:p w:rsidR="00DD4BA3" w:rsidRPr="00EE6200" w:rsidRDefault="00DD4BA3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6200" w:rsidRPr="00EE6200" w:rsidRDefault="00EE6200" w:rsidP="00EE6200">
      <w:pPr>
        <w:shd w:val="clear" w:color="auto" w:fill="FFFFFF"/>
        <w:spacing w:after="0" w:line="250" w:lineRule="atLeast"/>
        <w:outlineLvl w:val="1"/>
        <w:rPr>
          <w:rFonts w:ascii="Trebuchet MS" w:eastAsia="Times New Roman" w:hAnsi="Trebuchet MS" w:cs="Times New Roman"/>
          <w:color w:val="EE1C1F"/>
          <w:sz w:val="30"/>
          <w:szCs w:val="30"/>
          <w:lang w:eastAsia="ru-RU"/>
        </w:rPr>
      </w:pPr>
      <w:r w:rsidRPr="00EE6200">
        <w:rPr>
          <w:rFonts w:ascii="Trebuchet MS" w:eastAsia="Times New Roman" w:hAnsi="Trebuchet MS" w:cs="Times New Roman"/>
          <w:color w:val="EE1C1F"/>
          <w:sz w:val="30"/>
          <w:szCs w:val="30"/>
          <w:lang w:eastAsia="ru-RU"/>
        </w:rPr>
        <w:t>Прочие направления работы клиники</w:t>
      </w:r>
    </w:p>
    <w:p w:rsidR="00DD4BA3" w:rsidRDefault="00DD4BA3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6200" w:rsidRP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сердечно-сосудистых операций в этом лечебном учреждении проводится обширный спектр прочих хирургических вмешательств;</w:t>
      </w:r>
    </w:p>
    <w:p w:rsidR="00EE6200" w:rsidRPr="00EE6200" w:rsidRDefault="00EE6200" w:rsidP="00EE6200">
      <w:pPr>
        <w:numPr>
          <w:ilvl w:val="0"/>
          <w:numId w:val="3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Гинекологических (лечение заболеваний женской половой сферы, бесплодия, </w:t>
      </w:r>
      <w:proofErr w:type="spellStart"/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невынашивания</w:t>
      </w:r>
      <w:proofErr w:type="spellEnd"/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беременности, пластические операции на половых органах);</w:t>
      </w:r>
    </w:p>
    <w:p w:rsidR="00EE6200" w:rsidRPr="00EE6200" w:rsidRDefault="00EE6200" w:rsidP="00EE6200">
      <w:pPr>
        <w:numPr>
          <w:ilvl w:val="0"/>
          <w:numId w:val="3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Офтальмологических (коррекция зрения, удаление катаракты, протезирование хрусталика);</w:t>
      </w:r>
    </w:p>
    <w:p w:rsidR="00EE6200" w:rsidRPr="00EE6200" w:rsidRDefault="00EE6200" w:rsidP="00EE6200">
      <w:pPr>
        <w:numPr>
          <w:ilvl w:val="0"/>
          <w:numId w:val="3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Пластических (операции по коррекции лица и фигуры с применением самых новых методик восстановления утраченной красоты);</w:t>
      </w:r>
    </w:p>
    <w:p w:rsidR="00EE6200" w:rsidRPr="00EE6200" w:rsidRDefault="00EE6200" w:rsidP="00EE6200">
      <w:pPr>
        <w:numPr>
          <w:ilvl w:val="0"/>
          <w:numId w:val="3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Онкологических, как выполняемых традиционными методами, так и с помощью новейших технологий (лазер, гамма-нож, малоинвазивные операции с максимальным сохранением здоровых тканей);</w:t>
      </w:r>
    </w:p>
    <w:p w:rsidR="00EE6200" w:rsidRPr="00EE6200" w:rsidRDefault="00EE6200" w:rsidP="00EE6200">
      <w:pPr>
        <w:numPr>
          <w:ilvl w:val="0"/>
          <w:numId w:val="3"/>
        </w:numPr>
        <w:shd w:val="clear" w:color="auto" w:fill="FFFFFF"/>
        <w:spacing w:after="0" w:line="238" w:lineRule="atLeast"/>
        <w:ind w:left="50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Проводится оперативное и неоперативное родовспоможение. Для этого есть полностью оснащенные всем необходимым для мам и малышей родовые и послеродовые палаты. Имеется штат неонатологов.</w:t>
      </w:r>
    </w:p>
    <w:p w:rsidR="00EE6200" w:rsidRP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E6200" w:rsidRPr="00EE6200" w:rsidRDefault="00EE6200" w:rsidP="00EE6200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Отличный уход, здоровая и вкусная еда, внимательный и грамотный персонал, а также вид на Альпы, открывающийся из больничных окон помогут сделать</w:t>
      </w:r>
      <w:r w:rsidRPr="00EE620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E6200">
        <w:rPr>
          <w:rFonts w:ascii="Arial" w:eastAsia="Times New Roman" w:hAnsi="Arial" w:cs="Arial"/>
          <w:color w:val="0D0D0D"/>
          <w:sz w:val="18"/>
          <w:lang w:eastAsia="ru-RU"/>
        </w:rPr>
        <w:t>лечение в Швейцарии</w:t>
      </w:r>
      <w:r w:rsidRPr="00EE6200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EE620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максимально комфортным</w:t>
      </w:r>
    </w:p>
    <w:p w:rsidR="00105B8F" w:rsidRDefault="00105B8F"/>
    <w:sectPr w:rsidR="00105B8F" w:rsidSect="0010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D235A"/>
    <w:multiLevelType w:val="multilevel"/>
    <w:tmpl w:val="A34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252C1"/>
    <w:multiLevelType w:val="multilevel"/>
    <w:tmpl w:val="F0C2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51316"/>
    <w:multiLevelType w:val="multilevel"/>
    <w:tmpl w:val="F024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00"/>
    <w:rsid w:val="00010B0C"/>
    <w:rsid w:val="0008273B"/>
    <w:rsid w:val="00105B8F"/>
    <w:rsid w:val="00217B99"/>
    <w:rsid w:val="003E389F"/>
    <w:rsid w:val="00467744"/>
    <w:rsid w:val="004C56D2"/>
    <w:rsid w:val="005757C0"/>
    <w:rsid w:val="005B356A"/>
    <w:rsid w:val="00626EEC"/>
    <w:rsid w:val="006336F1"/>
    <w:rsid w:val="007575CA"/>
    <w:rsid w:val="007B77E2"/>
    <w:rsid w:val="00837D94"/>
    <w:rsid w:val="00900239"/>
    <w:rsid w:val="009B7E10"/>
    <w:rsid w:val="009D2F2B"/>
    <w:rsid w:val="00A26626"/>
    <w:rsid w:val="00A72E7B"/>
    <w:rsid w:val="00AA7321"/>
    <w:rsid w:val="00AD2E95"/>
    <w:rsid w:val="00B51B69"/>
    <w:rsid w:val="00B87237"/>
    <w:rsid w:val="00BB0D28"/>
    <w:rsid w:val="00CF7AD0"/>
    <w:rsid w:val="00DD4BA3"/>
    <w:rsid w:val="00EB238E"/>
    <w:rsid w:val="00EC3660"/>
    <w:rsid w:val="00EE6200"/>
    <w:rsid w:val="00FA1EA9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7317A-6D35-4DDF-B808-C881B141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8F"/>
  </w:style>
  <w:style w:type="paragraph" w:styleId="1">
    <w:name w:val="heading 1"/>
    <w:basedOn w:val="a"/>
    <w:link w:val="10"/>
    <w:uiPriority w:val="9"/>
    <w:qFormat/>
    <w:rsid w:val="00EE6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6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2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62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wiss-medicine.ru/images/kliniki-shvejcarii/hirslanden/klinika-beau-site-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wiss-medicine.ru/images/kliniki-shvejcarii/hirslanden/klinika-beau-site-0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Alex21</dc:creator>
  <cp:lastModifiedBy>Олег Кондратенко</cp:lastModifiedBy>
  <cp:revision>2</cp:revision>
  <dcterms:created xsi:type="dcterms:W3CDTF">2017-10-03T16:46:00Z</dcterms:created>
  <dcterms:modified xsi:type="dcterms:W3CDTF">2017-10-03T16:46:00Z</dcterms:modified>
</cp:coreProperties>
</file>